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ED" w:rsidRPr="00913AED" w:rsidRDefault="00913AED" w:rsidP="00913AED">
      <w:pPr>
        <w:shd w:val="clear" w:color="auto" w:fill="FFFFFF"/>
        <w:spacing w:after="360" w:line="240" w:lineRule="auto"/>
        <w:outlineLvl w:val="2"/>
        <w:rPr>
          <w:rFonts w:ascii="Arial" w:eastAsia="新細明體" w:hAnsi="Arial" w:cs="Arial"/>
          <w:b/>
          <w:bCs/>
          <w:color w:val="424347"/>
          <w:kern w:val="0"/>
          <w:sz w:val="48"/>
          <w:szCs w:val="48"/>
        </w:rPr>
      </w:pPr>
      <w:r w:rsidRPr="00913AED">
        <w:rPr>
          <w:rFonts w:ascii="Arial" w:eastAsia="新細明體" w:hAnsi="Arial" w:cs="Arial"/>
          <w:b/>
          <w:bCs/>
          <w:color w:val="424347"/>
          <w:kern w:val="0"/>
          <w:sz w:val="48"/>
          <w:szCs w:val="48"/>
        </w:rPr>
        <w:t>【校服補助】</w:t>
      </w:r>
    </w:p>
    <w:p w:rsidR="00913AED" w:rsidRPr="00913AED" w:rsidRDefault="00913AED" w:rsidP="00913AED">
      <w:pPr>
        <w:shd w:val="clear" w:color="auto" w:fill="FFFFFF"/>
        <w:spacing w:before="150" w:after="360" w:line="240" w:lineRule="auto"/>
        <w:outlineLvl w:val="3"/>
        <w:rPr>
          <w:rFonts w:ascii="Arial" w:eastAsia="新細明體" w:hAnsi="Arial" w:cs="Arial"/>
          <w:b/>
          <w:bCs/>
          <w:color w:val="424347"/>
          <w:kern w:val="0"/>
          <w:sz w:val="38"/>
          <w:szCs w:val="38"/>
        </w:rPr>
      </w:pPr>
      <w:r w:rsidRPr="00913AED">
        <w:rPr>
          <w:rFonts w:ascii="Arial" w:eastAsia="新細明體" w:hAnsi="Arial" w:cs="Arial"/>
          <w:b/>
          <w:bCs/>
          <w:color w:val="424347"/>
          <w:kern w:val="0"/>
          <w:sz w:val="38"/>
          <w:szCs w:val="38"/>
        </w:rPr>
        <w:t>Q1</w:t>
      </w:r>
      <w:r w:rsidRPr="00913AED">
        <w:rPr>
          <w:rFonts w:ascii="Arial" w:eastAsia="新細明體" w:hAnsi="Arial" w:cs="Arial"/>
          <w:b/>
          <w:bCs/>
          <w:color w:val="424347"/>
          <w:kern w:val="0"/>
          <w:sz w:val="38"/>
          <w:szCs w:val="38"/>
        </w:rPr>
        <w:t>：學校有補助購買校服嗎</w:t>
      </w:r>
      <w:r w:rsidRPr="00913AED">
        <w:rPr>
          <w:rFonts w:ascii="Arial" w:eastAsia="新細明體" w:hAnsi="Arial" w:cs="Arial"/>
          <w:b/>
          <w:bCs/>
          <w:color w:val="424347"/>
          <w:kern w:val="0"/>
          <w:sz w:val="38"/>
          <w:szCs w:val="38"/>
        </w:rPr>
        <w:t>?</w:t>
      </w:r>
      <w:r w:rsidRPr="00913AED">
        <w:rPr>
          <w:rFonts w:ascii="Arial" w:eastAsia="新細明體" w:hAnsi="Arial" w:cs="Arial"/>
          <w:b/>
          <w:bCs/>
          <w:color w:val="424347"/>
          <w:kern w:val="0"/>
          <w:sz w:val="38"/>
          <w:szCs w:val="38"/>
        </w:rPr>
        <w:t>又該如何申請呢？</w:t>
      </w:r>
      <w:r w:rsidRPr="00913AED">
        <w:rPr>
          <w:rFonts w:ascii="Arial" w:eastAsia="新細明體" w:hAnsi="Arial" w:cs="Arial"/>
          <w:b/>
          <w:bCs/>
          <w:color w:val="424347"/>
          <w:kern w:val="0"/>
          <w:sz w:val="38"/>
          <w:szCs w:val="38"/>
        </w:rPr>
        <w:t>                                 </w:t>
      </w:r>
    </w:p>
    <w:p w:rsidR="00913AED" w:rsidRPr="00913AED" w:rsidRDefault="00913AED" w:rsidP="00913AED">
      <w:pPr>
        <w:shd w:val="clear" w:color="auto" w:fill="FFFFFF"/>
        <w:spacing w:after="300" w:line="240" w:lineRule="auto"/>
        <w:rPr>
          <w:rFonts w:ascii="Arial" w:eastAsia="新細明體" w:hAnsi="Arial" w:cs="Arial"/>
          <w:color w:val="767676"/>
          <w:kern w:val="0"/>
          <w:szCs w:val="24"/>
        </w:rPr>
      </w:pPr>
      <w:r w:rsidRPr="00913AED">
        <w:rPr>
          <w:rFonts w:ascii="Arial" w:eastAsia="新細明體" w:hAnsi="Arial" w:cs="Arial"/>
          <w:color w:val="767676"/>
          <w:kern w:val="0"/>
          <w:szCs w:val="24"/>
        </w:rPr>
        <w:t>A1</w:t>
      </w:r>
      <w:r w:rsidRPr="00913AED">
        <w:rPr>
          <w:rFonts w:ascii="Arial" w:eastAsia="新細明體" w:hAnsi="Arial" w:cs="Arial"/>
          <w:color w:val="767676"/>
          <w:kern w:val="0"/>
          <w:szCs w:val="24"/>
        </w:rPr>
        <w:t>：依校服補助實施細則新生入學時統一量製制服（含冬、夏季之制服與休閒服）繳交制服費用，由學校補助</w:t>
      </w:r>
      <w:r w:rsidRPr="00913AED">
        <w:rPr>
          <w:rFonts w:ascii="Arial" w:eastAsia="新細明體" w:hAnsi="Arial" w:cs="Arial"/>
          <w:color w:val="767676"/>
          <w:kern w:val="0"/>
          <w:szCs w:val="24"/>
        </w:rPr>
        <w:t xml:space="preserve"> 1/2</w:t>
      </w:r>
      <w:r w:rsidRPr="00913AED">
        <w:rPr>
          <w:rFonts w:ascii="Arial" w:eastAsia="新細明體" w:hAnsi="Arial" w:cs="Arial"/>
          <w:color w:val="767676"/>
          <w:kern w:val="0"/>
          <w:szCs w:val="24"/>
        </w:rPr>
        <w:t>，學生自付</w:t>
      </w:r>
      <w:r w:rsidRPr="00913AED">
        <w:rPr>
          <w:rFonts w:ascii="Arial" w:eastAsia="新細明體" w:hAnsi="Arial" w:cs="Arial"/>
          <w:color w:val="767676"/>
          <w:kern w:val="0"/>
          <w:szCs w:val="24"/>
        </w:rPr>
        <w:t xml:space="preserve"> 1/2</w:t>
      </w:r>
      <w:r w:rsidRPr="00913AED">
        <w:rPr>
          <w:rFonts w:ascii="Arial" w:eastAsia="新細明體" w:hAnsi="Arial" w:cs="Arial"/>
          <w:color w:val="767676"/>
          <w:kern w:val="0"/>
          <w:szCs w:val="24"/>
        </w:rPr>
        <w:t>。另「低收入戶、家境清寒、經濟困難」者，</w:t>
      </w:r>
      <w:r w:rsidRPr="00913AED">
        <w:rPr>
          <w:rFonts w:ascii="Arial" w:eastAsia="新細明體" w:hAnsi="Arial" w:cs="Arial"/>
          <w:color w:val="767676"/>
          <w:kern w:val="0"/>
          <w:szCs w:val="24"/>
        </w:rPr>
        <w:t xml:space="preserve"> </w:t>
      </w:r>
      <w:r w:rsidRPr="00913AED">
        <w:rPr>
          <w:rFonts w:ascii="Arial" w:eastAsia="新細明體" w:hAnsi="Arial" w:cs="Arial"/>
          <w:color w:val="767676"/>
          <w:kern w:val="0"/>
          <w:szCs w:val="24"/>
        </w:rPr>
        <w:t>經申請核可後，可全額補助校服經費。【詳見第</w:t>
      </w:r>
      <w:r w:rsidRPr="00913AED">
        <w:rPr>
          <w:rFonts w:ascii="Arial" w:eastAsia="新細明體" w:hAnsi="Arial" w:cs="Arial"/>
          <w:color w:val="767676"/>
          <w:kern w:val="0"/>
          <w:szCs w:val="24"/>
        </w:rPr>
        <w:t xml:space="preserve"> 33 </w:t>
      </w:r>
      <w:r w:rsidRPr="00913AED">
        <w:rPr>
          <w:rFonts w:ascii="Arial" w:eastAsia="新細明體" w:hAnsi="Arial" w:cs="Arial"/>
          <w:color w:val="767676"/>
          <w:kern w:val="0"/>
          <w:szCs w:val="24"/>
        </w:rPr>
        <w:t>頁</w:t>
      </w:r>
      <w:r w:rsidRPr="00913AED">
        <w:rPr>
          <w:rFonts w:ascii="Arial" w:eastAsia="新細明體" w:hAnsi="Arial" w:cs="Arial"/>
          <w:color w:val="767676"/>
          <w:kern w:val="0"/>
          <w:szCs w:val="24"/>
        </w:rPr>
        <w:t>/</w:t>
      </w:r>
      <w:r w:rsidRPr="00913AED">
        <w:rPr>
          <w:rFonts w:ascii="Arial" w:eastAsia="新細明體" w:hAnsi="Arial" w:cs="Arial"/>
          <w:color w:val="767676"/>
          <w:kern w:val="0"/>
          <w:szCs w:val="24"/>
        </w:rPr>
        <w:t>各項申請表】「慈濟大學學生就學補助金</w:t>
      </w:r>
      <w:r w:rsidRPr="00913AED">
        <w:rPr>
          <w:rFonts w:ascii="Arial" w:eastAsia="新細明體" w:hAnsi="Arial" w:cs="Arial"/>
          <w:color w:val="767676"/>
          <w:kern w:val="0"/>
          <w:szCs w:val="24"/>
        </w:rPr>
        <w:t>-</w:t>
      </w:r>
      <w:r w:rsidRPr="00913AED">
        <w:rPr>
          <w:rFonts w:ascii="Arial" w:eastAsia="新細明體" w:hAnsi="Arial" w:cs="Arial"/>
          <w:color w:val="767676"/>
          <w:kern w:val="0"/>
          <w:szCs w:val="24"/>
        </w:rPr>
        <w:t>校服補助申請表」，新生可於報到時填寫後繳交至服務台或送至學</w:t>
      </w:r>
      <w:proofErr w:type="gramStart"/>
      <w:r w:rsidRPr="00913AED">
        <w:rPr>
          <w:rFonts w:ascii="Arial" w:eastAsia="新細明體" w:hAnsi="Arial" w:cs="Arial"/>
          <w:color w:val="767676"/>
          <w:kern w:val="0"/>
          <w:szCs w:val="24"/>
        </w:rPr>
        <w:t>務</w:t>
      </w:r>
      <w:proofErr w:type="gramEnd"/>
      <w:r w:rsidRPr="00913AED">
        <w:rPr>
          <w:rFonts w:ascii="Arial" w:eastAsia="新細明體" w:hAnsi="Arial" w:cs="Arial"/>
          <w:color w:val="767676"/>
          <w:kern w:val="0"/>
          <w:szCs w:val="24"/>
        </w:rPr>
        <w:t>處生輔組。相關法規請參閱學</w:t>
      </w:r>
      <w:proofErr w:type="gramStart"/>
      <w:r w:rsidRPr="00913AED">
        <w:rPr>
          <w:rFonts w:ascii="Arial" w:eastAsia="新細明體" w:hAnsi="Arial" w:cs="Arial"/>
          <w:color w:val="767676"/>
          <w:kern w:val="0"/>
          <w:szCs w:val="24"/>
        </w:rPr>
        <w:t>務</w:t>
      </w:r>
      <w:proofErr w:type="gramEnd"/>
      <w:r w:rsidRPr="00913AED">
        <w:rPr>
          <w:rFonts w:ascii="Arial" w:eastAsia="新細明體" w:hAnsi="Arial" w:cs="Arial"/>
          <w:color w:val="767676"/>
          <w:kern w:val="0"/>
          <w:szCs w:val="24"/>
        </w:rPr>
        <w:t>處生輔組網頁：</w:t>
      </w:r>
      <w:hyperlink r:id="rId7" w:history="1">
        <w:r w:rsidRPr="00913AED">
          <w:rPr>
            <w:rFonts w:ascii="Arial" w:eastAsia="新細明體" w:hAnsi="Arial" w:cs="Arial"/>
            <w:color w:val="16A1E7"/>
            <w:kern w:val="0"/>
            <w:szCs w:val="24"/>
          </w:rPr>
          <w:t>http://life.tcu.edu.tw/?page_id=389</w:t>
        </w:r>
      </w:hyperlink>
    </w:p>
    <w:p w:rsidR="00913AED" w:rsidRDefault="00913AED" w:rsidP="00913AED">
      <w:pPr>
        <w:pStyle w:val="1"/>
        <w:pBdr>
          <w:bottom w:val="single" w:sz="6" w:space="5" w:color="EAEAEA"/>
        </w:pBdr>
        <w:shd w:val="clear" w:color="auto" w:fill="FFFFFF"/>
        <w:spacing w:before="150" w:after="105"/>
        <w:rPr>
          <w:rFonts w:ascii="Arial" w:hAnsi="Arial" w:cs="Arial"/>
          <w:color w:val="424347"/>
          <w:sz w:val="39"/>
          <w:szCs w:val="39"/>
        </w:rPr>
      </w:pPr>
      <w:r>
        <w:rPr>
          <w:rFonts w:ascii="Arial" w:hAnsi="Arial" w:cs="Arial"/>
          <w:color w:val="424347"/>
          <w:sz w:val="39"/>
          <w:szCs w:val="39"/>
        </w:rPr>
        <w:t>弱勢助學篇</w:t>
      </w:r>
    </w:p>
    <w:p w:rsidR="009C3932" w:rsidRDefault="00AD72A4">
      <w:pPr>
        <w:rPr>
          <w:rFonts w:hint="eastAsia"/>
        </w:rPr>
      </w:pPr>
      <w:r>
        <w:t>本網頁外國學生不適用</w:t>
      </w:r>
    </w:p>
    <w:p w:rsidR="00FB2F48" w:rsidRPr="00FB2F48" w:rsidRDefault="00FB2F48">
      <w:bookmarkStart w:id="0" w:name="_GoBack"/>
      <w:bookmarkEnd w:id="0"/>
    </w:p>
    <w:sectPr w:rsidR="00FB2F48" w:rsidRPr="00FB2F48" w:rsidSect="00456B44">
      <w:pgSz w:w="11906" w:h="16838"/>
      <w:pgMar w:top="1134" w:right="1134" w:bottom="1134" w:left="1134" w:header="851" w:footer="992" w:gutter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91" w:rsidRDefault="001C2E91" w:rsidP="00AD72A4">
      <w:pPr>
        <w:spacing w:line="240" w:lineRule="auto"/>
      </w:pPr>
      <w:r>
        <w:separator/>
      </w:r>
    </w:p>
  </w:endnote>
  <w:endnote w:type="continuationSeparator" w:id="0">
    <w:p w:rsidR="001C2E91" w:rsidRDefault="001C2E91" w:rsidP="00AD7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91" w:rsidRDefault="001C2E91" w:rsidP="00AD72A4">
      <w:pPr>
        <w:spacing w:line="240" w:lineRule="auto"/>
      </w:pPr>
      <w:r>
        <w:separator/>
      </w:r>
    </w:p>
  </w:footnote>
  <w:footnote w:type="continuationSeparator" w:id="0">
    <w:p w:rsidR="001C2E91" w:rsidRDefault="001C2E91" w:rsidP="00AD72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ED"/>
    <w:rsid w:val="001C2E91"/>
    <w:rsid w:val="00456B44"/>
    <w:rsid w:val="005D6019"/>
    <w:rsid w:val="00913AED"/>
    <w:rsid w:val="009C3932"/>
    <w:rsid w:val="00AD72A4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AE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913AED"/>
    <w:pPr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13AED"/>
    <w:pPr>
      <w:spacing w:before="100" w:beforeAutospacing="1" w:after="100" w:afterAutospacing="1" w:line="240" w:lineRule="auto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13AE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913AE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913AED"/>
  </w:style>
  <w:style w:type="paragraph" w:customStyle="1" w:styleId="p1">
    <w:name w:val="p1"/>
    <w:basedOn w:val="a"/>
    <w:rsid w:val="00913AE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s1">
    <w:name w:val="s1"/>
    <w:basedOn w:val="a0"/>
    <w:rsid w:val="00913AED"/>
  </w:style>
  <w:style w:type="character" w:customStyle="1" w:styleId="s2">
    <w:name w:val="s2"/>
    <w:basedOn w:val="a0"/>
    <w:rsid w:val="00913AED"/>
  </w:style>
  <w:style w:type="character" w:styleId="a3">
    <w:name w:val="Hyperlink"/>
    <w:basedOn w:val="a0"/>
    <w:uiPriority w:val="99"/>
    <w:semiHidden/>
    <w:unhideWhenUsed/>
    <w:rsid w:val="00913AED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13A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AD7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72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7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72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AE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913AED"/>
    <w:pPr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13AED"/>
    <w:pPr>
      <w:spacing w:before="100" w:beforeAutospacing="1" w:after="100" w:afterAutospacing="1" w:line="240" w:lineRule="auto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13AE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913AE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913AED"/>
  </w:style>
  <w:style w:type="paragraph" w:customStyle="1" w:styleId="p1">
    <w:name w:val="p1"/>
    <w:basedOn w:val="a"/>
    <w:rsid w:val="00913AE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s1">
    <w:name w:val="s1"/>
    <w:basedOn w:val="a0"/>
    <w:rsid w:val="00913AED"/>
  </w:style>
  <w:style w:type="character" w:customStyle="1" w:styleId="s2">
    <w:name w:val="s2"/>
    <w:basedOn w:val="a0"/>
    <w:rsid w:val="00913AED"/>
  </w:style>
  <w:style w:type="character" w:styleId="a3">
    <w:name w:val="Hyperlink"/>
    <w:basedOn w:val="a0"/>
    <w:uiPriority w:val="99"/>
    <w:semiHidden/>
    <w:unhideWhenUsed/>
    <w:rsid w:val="00913AED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13A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AD7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72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7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72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fe.tcu.edu.tw/?page_id=3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2021-03-24T03:16:00Z</dcterms:created>
  <dcterms:modified xsi:type="dcterms:W3CDTF">2021-03-24T03:36:00Z</dcterms:modified>
</cp:coreProperties>
</file>