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2A" w:rsidRPr="000458BC" w:rsidRDefault="00277CB6" w:rsidP="003A0E1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458BC">
        <w:rPr>
          <w:rFonts w:ascii="標楷體" w:eastAsia="標楷體" w:hAnsi="標楷體" w:hint="eastAsia"/>
          <w:b/>
          <w:sz w:val="32"/>
          <w:szCs w:val="32"/>
        </w:rPr>
        <w:t>慈濟</w:t>
      </w:r>
      <w:r w:rsidR="00DC452A" w:rsidRPr="000458BC">
        <w:rPr>
          <w:rFonts w:ascii="標楷體" w:eastAsia="標楷體" w:hAnsi="標楷體" w:hint="eastAsia"/>
          <w:b/>
          <w:sz w:val="32"/>
          <w:szCs w:val="32"/>
        </w:rPr>
        <w:t>大學校園</w:t>
      </w:r>
      <w:proofErr w:type="gramStart"/>
      <w:r w:rsidR="00DC452A" w:rsidRPr="000458BC">
        <w:rPr>
          <w:rFonts w:ascii="標楷體" w:eastAsia="標楷體" w:hAnsi="標楷體" w:hint="eastAsia"/>
          <w:b/>
          <w:sz w:val="32"/>
          <w:szCs w:val="32"/>
        </w:rPr>
        <w:t>霸凌防</w:t>
      </w:r>
      <w:proofErr w:type="gramEnd"/>
      <w:r w:rsidR="00DC452A" w:rsidRPr="000458BC">
        <w:rPr>
          <w:rFonts w:ascii="標楷體" w:eastAsia="標楷體" w:hAnsi="標楷體" w:hint="eastAsia"/>
          <w:b/>
          <w:sz w:val="32"/>
          <w:szCs w:val="32"/>
        </w:rPr>
        <w:t>制規定</w:t>
      </w:r>
    </w:p>
    <w:p w:rsidR="005B26AE" w:rsidRPr="000458BC" w:rsidRDefault="005B26AE" w:rsidP="005B26AE">
      <w:pPr>
        <w:wordWrap w:val="0"/>
        <w:jc w:val="right"/>
        <w:rPr>
          <w:rFonts w:ascii="標楷體" w:eastAsia="標楷體" w:hAnsi="標楷體"/>
          <w:sz w:val="20"/>
          <w:szCs w:val="20"/>
        </w:rPr>
      </w:pPr>
    </w:p>
    <w:p w:rsidR="00DC452A" w:rsidRPr="000458BC" w:rsidRDefault="00DC452A" w:rsidP="005B26AE">
      <w:pPr>
        <w:jc w:val="right"/>
        <w:rPr>
          <w:rFonts w:ascii="標楷體" w:eastAsia="標楷體" w:hAnsi="標楷體"/>
          <w:sz w:val="20"/>
          <w:szCs w:val="20"/>
        </w:rPr>
      </w:pPr>
      <w:r w:rsidRPr="000458BC">
        <w:rPr>
          <w:rFonts w:ascii="標楷體" w:eastAsia="標楷體" w:hAnsi="標楷體" w:hint="eastAsia"/>
          <w:sz w:val="20"/>
          <w:szCs w:val="20"/>
        </w:rPr>
        <w:t>1</w:t>
      </w:r>
      <w:r w:rsidR="009E6D47" w:rsidRPr="000458BC">
        <w:rPr>
          <w:rFonts w:ascii="標楷體" w:eastAsia="標楷體" w:hAnsi="標楷體" w:hint="eastAsia"/>
          <w:sz w:val="20"/>
          <w:szCs w:val="20"/>
        </w:rPr>
        <w:t>10年</w:t>
      </w:r>
      <w:r w:rsidR="005B26AE" w:rsidRPr="000458BC">
        <w:rPr>
          <w:rFonts w:ascii="標楷體" w:eastAsia="標楷體" w:hAnsi="標楷體" w:hint="eastAsia"/>
          <w:sz w:val="20"/>
          <w:szCs w:val="20"/>
        </w:rPr>
        <w:t>11</w:t>
      </w:r>
      <w:r w:rsidR="009E6D47" w:rsidRPr="000458BC">
        <w:rPr>
          <w:rFonts w:ascii="標楷體" w:eastAsia="標楷體" w:hAnsi="標楷體" w:hint="eastAsia"/>
          <w:sz w:val="20"/>
          <w:szCs w:val="20"/>
        </w:rPr>
        <w:t>月</w:t>
      </w:r>
      <w:r w:rsidR="005B26AE" w:rsidRPr="000458BC">
        <w:rPr>
          <w:rFonts w:ascii="標楷體" w:eastAsia="標楷體" w:hAnsi="標楷體" w:hint="eastAsia"/>
          <w:sz w:val="20"/>
          <w:szCs w:val="20"/>
        </w:rPr>
        <w:t>19</w:t>
      </w:r>
      <w:r w:rsidR="009E6D47" w:rsidRPr="000458BC">
        <w:rPr>
          <w:rFonts w:ascii="標楷體" w:eastAsia="標楷體" w:hAnsi="標楷體" w:hint="eastAsia"/>
          <w:sz w:val="20"/>
          <w:szCs w:val="20"/>
        </w:rPr>
        <w:t>日</w:t>
      </w:r>
      <w:r w:rsidR="005B26AE" w:rsidRPr="000458BC">
        <w:rPr>
          <w:rFonts w:ascii="標楷體" w:eastAsia="標楷體" w:hAnsi="標楷體" w:hint="eastAsia"/>
          <w:sz w:val="20"/>
          <w:szCs w:val="20"/>
        </w:rPr>
        <w:t>第184次</w:t>
      </w:r>
      <w:r w:rsidR="009E6D47" w:rsidRPr="000458BC">
        <w:rPr>
          <w:rFonts w:ascii="標楷體" w:eastAsia="標楷體" w:hAnsi="標楷體" w:hint="eastAsia"/>
          <w:sz w:val="20"/>
          <w:szCs w:val="20"/>
        </w:rPr>
        <w:t>行政</w:t>
      </w:r>
      <w:r w:rsidRPr="000458BC">
        <w:rPr>
          <w:rFonts w:ascii="標楷體" w:eastAsia="標楷體" w:hAnsi="標楷體" w:hint="eastAsia"/>
          <w:sz w:val="20"/>
          <w:szCs w:val="20"/>
        </w:rPr>
        <w:t>會議</w:t>
      </w:r>
      <w:r w:rsidR="005B26AE" w:rsidRPr="000458BC">
        <w:rPr>
          <w:rFonts w:ascii="標楷體" w:eastAsia="標楷體" w:hAnsi="標楷體" w:hint="eastAsia"/>
          <w:sz w:val="20"/>
          <w:szCs w:val="20"/>
        </w:rPr>
        <w:t>審議</w:t>
      </w:r>
      <w:r w:rsidRPr="000458BC">
        <w:rPr>
          <w:rFonts w:ascii="標楷體" w:eastAsia="標楷體" w:hAnsi="標楷體" w:hint="eastAsia"/>
          <w:sz w:val="20"/>
          <w:szCs w:val="20"/>
        </w:rPr>
        <w:t>通過</w:t>
      </w:r>
    </w:p>
    <w:p w:rsidR="007C27FE" w:rsidRPr="000458BC" w:rsidRDefault="007C27FE" w:rsidP="007C27FE">
      <w:pPr>
        <w:ind w:left="1047"/>
        <w:jc w:val="right"/>
        <w:rPr>
          <w:rFonts w:ascii="標楷體" w:eastAsia="標楷體" w:hAnsi="標楷體"/>
          <w:sz w:val="20"/>
          <w:szCs w:val="20"/>
        </w:rPr>
      </w:pPr>
      <w:r w:rsidRPr="000458BC">
        <w:rPr>
          <w:rFonts w:ascii="標楷體" w:eastAsia="標楷體" w:hAnsi="標楷體" w:hint="eastAsia"/>
          <w:sz w:val="20"/>
          <w:szCs w:val="20"/>
        </w:rPr>
        <w:t>111年3月11日第187次行政會議審議通過</w:t>
      </w:r>
    </w:p>
    <w:p w:rsidR="000458BC" w:rsidRPr="000458BC" w:rsidRDefault="000458BC" w:rsidP="000458BC">
      <w:pPr>
        <w:ind w:left="1047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0458BC">
        <w:rPr>
          <w:rFonts w:ascii="標楷體" w:eastAsia="標楷體" w:hAnsi="標楷體" w:hint="eastAsia"/>
          <w:color w:val="FF0000"/>
          <w:sz w:val="20"/>
          <w:szCs w:val="20"/>
        </w:rPr>
        <w:t>111年9月28日第191次行政會議審議通過</w:t>
      </w:r>
    </w:p>
    <w:p w:rsidR="000458BC" w:rsidRPr="000458BC" w:rsidRDefault="000458BC" w:rsidP="007C27FE">
      <w:pPr>
        <w:ind w:left="1047"/>
        <w:jc w:val="right"/>
        <w:rPr>
          <w:rFonts w:ascii="標楷體" w:eastAsia="標楷體" w:hAnsi="標楷體"/>
          <w:color w:val="FF0000"/>
          <w:sz w:val="20"/>
          <w:szCs w:val="20"/>
        </w:rPr>
      </w:pPr>
    </w:p>
    <w:p w:rsidR="007C27FE" w:rsidRPr="000458BC" w:rsidRDefault="007C27FE" w:rsidP="005B26AE">
      <w:pPr>
        <w:jc w:val="right"/>
        <w:rPr>
          <w:rFonts w:ascii="標楷體" w:eastAsia="標楷體" w:hAnsi="標楷體"/>
          <w:sz w:val="20"/>
          <w:szCs w:val="20"/>
        </w:rPr>
      </w:pPr>
    </w:p>
    <w:p w:rsidR="008B4868" w:rsidRPr="000458BC" w:rsidRDefault="008B4868" w:rsidP="004B688F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 xml:space="preserve">第一章 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>總則</w:t>
      </w:r>
    </w:p>
    <w:p w:rsidR="008B4868" w:rsidRPr="000458BC" w:rsidRDefault="008B4868" w:rsidP="008B4868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一、</w:t>
      </w:r>
      <w:r w:rsidR="00A04FC1" w:rsidRPr="000458BC">
        <w:rPr>
          <w:rFonts w:ascii="標楷體" w:eastAsia="標楷體" w:hAnsi="標楷體" w:hint="eastAsia"/>
          <w:szCs w:val="24"/>
        </w:rPr>
        <w:t>慈濟</w:t>
      </w:r>
      <w:r w:rsidRPr="000458BC">
        <w:rPr>
          <w:rFonts w:ascii="標楷體" w:eastAsia="標楷體" w:hAnsi="標楷體" w:hint="eastAsia"/>
          <w:szCs w:val="24"/>
        </w:rPr>
        <w:t>大學(以下簡稱本校)為增進友善校園，防制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，</w:t>
      </w:r>
      <w:proofErr w:type="gramStart"/>
      <w:r w:rsidRPr="000458BC">
        <w:rPr>
          <w:rFonts w:ascii="標楷體" w:eastAsia="標楷體" w:hAnsi="標楷體" w:hint="eastAsia"/>
          <w:szCs w:val="24"/>
        </w:rPr>
        <w:t>明確律</w:t>
      </w:r>
      <w:proofErr w:type="gramEnd"/>
      <w:r w:rsidRPr="000458BC">
        <w:rPr>
          <w:rFonts w:ascii="標楷體" w:eastAsia="標楷體" w:hAnsi="標楷體" w:hint="eastAsia"/>
          <w:szCs w:val="24"/>
        </w:rPr>
        <w:t>定教職員工生相關權責及處理程序需要，依教育部「校園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制準則」，訂定本校「校園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制規定」(以下簡稱本規定)。</w:t>
      </w:r>
    </w:p>
    <w:p w:rsidR="008B4868" w:rsidRPr="000458BC" w:rsidRDefault="008B4868" w:rsidP="008B4868">
      <w:pPr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二、校園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霸凌之</w:t>
      </w:r>
      <w:proofErr w:type="gramEnd"/>
      <w:r w:rsidRPr="000458BC">
        <w:rPr>
          <w:rFonts w:ascii="標楷體" w:eastAsia="標楷體" w:hAnsi="標楷體" w:hint="eastAsia"/>
          <w:szCs w:val="24"/>
        </w:rPr>
        <w:t>用詞定義：</w:t>
      </w:r>
    </w:p>
    <w:p w:rsidR="008B4868" w:rsidRPr="000458BC" w:rsidRDefault="008B4868" w:rsidP="008B4868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</w:t>
      </w:r>
      <w:proofErr w:type="gramStart"/>
      <w:r w:rsidRPr="000458BC">
        <w:rPr>
          <w:rFonts w:ascii="標楷體" w:eastAsia="標楷體" w:hAnsi="標楷體" w:hint="eastAsia"/>
          <w:szCs w:val="24"/>
        </w:rPr>
        <w:t>一</w:t>
      </w:r>
      <w:proofErr w:type="gramEnd"/>
      <w:r w:rsidRPr="000458BC">
        <w:rPr>
          <w:rFonts w:ascii="標楷體" w:eastAsia="標楷體" w:hAnsi="標楷體" w:hint="eastAsia"/>
          <w:szCs w:val="24"/>
        </w:rPr>
        <w:t>)</w:t>
      </w:r>
      <w:proofErr w:type="gramStart"/>
      <w:r w:rsidRPr="000458BC">
        <w:rPr>
          <w:rFonts w:ascii="標楷體" w:eastAsia="標楷體" w:hAnsi="標楷體" w:hint="eastAsia"/>
          <w:szCs w:val="24"/>
        </w:rPr>
        <w:t>霸凌：</w:t>
      </w:r>
      <w:proofErr w:type="gramEnd"/>
      <w:r w:rsidRPr="000458BC">
        <w:rPr>
          <w:rFonts w:ascii="標楷體" w:eastAsia="標楷體" w:hAnsi="標楷體" w:hint="eastAsia"/>
          <w:szCs w:val="24"/>
        </w:rPr>
        <w:t>指個人或集體持續以言語、文字、圖畫、符號、肢體動作、電子通訊、網際網路或其他方式，直接或間接對他人故意為貶抑、排擠、欺負、騷擾或戲弄等行為，使他人處於具有敵意或</w:t>
      </w:r>
      <w:proofErr w:type="gramStart"/>
      <w:r w:rsidRPr="000458BC">
        <w:rPr>
          <w:rFonts w:ascii="標楷體" w:eastAsia="標楷體" w:hAnsi="標楷體" w:hint="eastAsia"/>
          <w:szCs w:val="24"/>
        </w:rPr>
        <w:t>不</w:t>
      </w:r>
      <w:proofErr w:type="gramEnd"/>
      <w:r w:rsidRPr="000458BC">
        <w:rPr>
          <w:rFonts w:ascii="標楷體" w:eastAsia="標楷體" w:hAnsi="標楷體" w:hint="eastAsia"/>
          <w:szCs w:val="24"/>
        </w:rPr>
        <w:t>友善環境，產生精神上、生理上或財產上之損害，或影響正常學習活動之進行。</w:t>
      </w:r>
    </w:p>
    <w:p w:rsidR="008B4868" w:rsidRPr="000458BC" w:rsidRDefault="008B4868" w:rsidP="00A04FC1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(二)校園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霸凌：</w:t>
      </w:r>
      <w:proofErr w:type="gramEnd"/>
      <w:r w:rsidRPr="000458BC">
        <w:rPr>
          <w:rFonts w:ascii="標楷體" w:eastAsia="標楷體" w:hAnsi="標楷體" w:hint="eastAsia"/>
          <w:szCs w:val="24"/>
        </w:rPr>
        <w:t>指本校或不同學校校長、教師、職員、工友及學</w:t>
      </w:r>
      <w:r w:rsidR="00557C51" w:rsidRPr="000458BC">
        <w:rPr>
          <w:rFonts w:ascii="標楷體" w:eastAsia="標楷體" w:hAnsi="標楷體" w:hint="eastAsia"/>
          <w:szCs w:val="24"/>
        </w:rPr>
        <w:t>生(</w:t>
      </w:r>
      <w:r w:rsidRPr="000458BC">
        <w:rPr>
          <w:rFonts w:ascii="標楷體" w:eastAsia="標楷體" w:hAnsi="標楷體" w:hint="eastAsia"/>
          <w:szCs w:val="24"/>
        </w:rPr>
        <w:t>以下簡稱教職員工生</w:t>
      </w:r>
      <w:r w:rsidR="00557C51" w:rsidRPr="000458BC">
        <w:rPr>
          <w:rFonts w:ascii="標楷體" w:eastAsia="標楷體" w:hAnsi="標楷體" w:hint="eastAsia"/>
          <w:szCs w:val="24"/>
        </w:rPr>
        <w:t>)</w:t>
      </w:r>
      <w:r w:rsidRPr="000458BC">
        <w:rPr>
          <w:rFonts w:ascii="標楷體" w:eastAsia="標楷體" w:hAnsi="標楷體" w:hint="eastAsia"/>
          <w:szCs w:val="24"/>
        </w:rPr>
        <w:t>對學生，於校園內、外所發生</w:t>
      </w:r>
      <w:proofErr w:type="gramStart"/>
      <w:r w:rsidRPr="000458BC">
        <w:rPr>
          <w:rFonts w:ascii="標楷體" w:eastAsia="標楷體" w:hAnsi="標楷體" w:hint="eastAsia"/>
          <w:szCs w:val="24"/>
        </w:rPr>
        <w:t>之霸凌行為</w:t>
      </w:r>
      <w:proofErr w:type="gramEnd"/>
      <w:r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8B4868" w:rsidP="00A04FC1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(三)學生：指具有本校學籍、學制轉銜期間未具學籍者、接受進修推廣教育者、交換學生、教育實習學生或</w:t>
      </w:r>
      <w:proofErr w:type="gramStart"/>
      <w:r w:rsidRPr="000458BC">
        <w:rPr>
          <w:rFonts w:ascii="標楷體" w:eastAsia="標楷體" w:hAnsi="標楷體" w:hint="eastAsia"/>
          <w:szCs w:val="24"/>
        </w:rPr>
        <w:t>研</w:t>
      </w:r>
      <w:proofErr w:type="gramEnd"/>
      <w:r w:rsidRPr="000458BC">
        <w:rPr>
          <w:rFonts w:ascii="標楷體" w:eastAsia="標楷體" w:hAnsi="標楷體" w:hint="eastAsia"/>
          <w:szCs w:val="24"/>
        </w:rPr>
        <w:t>修生。</w:t>
      </w:r>
    </w:p>
    <w:p w:rsidR="008B4868" w:rsidRPr="000458BC" w:rsidRDefault="008B4868" w:rsidP="00A04FC1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(四)教師：指專任教師、兼任教師、代理教師、代課教師、教官、運用於協助教學之志願服務人員、實際執行教學之教育實習人員及其他執行教學或研究之人員。</w:t>
      </w:r>
    </w:p>
    <w:p w:rsidR="008B4868" w:rsidRPr="000458BC" w:rsidRDefault="008B4868" w:rsidP="00A04FC1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(五)職員、工友：指前款教師</w:t>
      </w:r>
      <w:proofErr w:type="gramStart"/>
      <w:r w:rsidRPr="000458BC">
        <w:rPr>
          <w:rFonts w:ascii="標楷體" w:eastAsia="標楷體" w:hAnsi="標楷體" w:hint="eastAsia"/>
          <w:szCs w:val="24"/>
        </w:rPr>
        <w:t>以外，</w:t>
      </w:r>
      <w:proofErr w:type="gramEnd"/>
      <w:r w:rsidRPr="000458BC">
        <w:rPr>
          <w:rFonts w:ascii="標楷體" w:eastAsia="標楷體" w:hAnsi="標楷體" w:hint="eastAsia"/>
          <w:szCs w:val="24"/>
        </w:rPr>
        <w:t>固定、定期執行學校事務，或運用於協助學校事務之志願服務人員。</w:t>
      </w:r>
    </w:p>
    <w:p w:rsidR="008B4868" w:rsidRPr="000458BC" w:rsidRDefault="008B4868" w:rsidP="00A04FC1">
      <w:pPr>
        <w:ind w:leftChars="226" w:left="542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前項第一款之</w:t>
      </w:r>
      <w:proofErr w:type="gramStart"/>
      <w:r w:rsidRPr="000458BC">
        <w:rPr>
          <w:rFonts w:ascii="標楷體" w:eastAsia="標楷體" w:hAnsi="標楷體" w:hint="eastAsia"/>
          <w:szCs w:val="24"/>
        </w:rPr>
        <w:t>霸凌，</w:t>
      </w:r>
      <w:proofErr w:type="gramEnd"/>
      <w:r w:rsidRPr="000458BC">
        <w:rPr>
          <w:rFonts w:ascii="標楷體" w:eastAsia="標楷體" w:hAnsi="標楷體" w:hint="eastAsia"/>
          <w:szCs w:val="24"/>
        </w:rPr>
        <w:t>構成性別平等教育法第二條第五款所</w:t>
      </w:r>
      <w:proofErr w:type="gramStart"/>
      <w:r w:rsidRPr="000458BC">
        <w:rPr>
          <w:rFonts w:ascii="標楷體" w:eastAsia="標楷體" w:hAnsi="標楷體" w:hint="eastAsia"/>
          <w:szCs w:val="24"/>
        </w:rPr>
        <w:t>稱性霸凌者</w:t>
      </w:r>
      <w:proofErr w:type="gramEnd"/>
      <w:r w:rsidRPr="000458BC">
        <w:rPr>
          <w:rFonts w:ascii="標楷體" w:eastAsia="標楷體" w:hAnsi="標楷體" w:hint="eastAsia"/>
          <w:szCs w:val="24"/>
        </w:rPr>
        <w:t>，依該法規定處理。</w:t>
      </w:r>
    </w:p>
    <w:p w:rsidR="008B4868" w:rsidRPr="000458BC" w:rsidRDefault="008B4868" w:rsidP="00A04FC1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三、</w:t>
      </w:r>
      <w:r w:rsidR="004B688F" w:rsidRPr="000458BC">
        <w:rPr>
          <w:rFonts w:ascii="標楷體" w:eastAsia="標楷體" w:hAnsi="標楷體" w:hint="eastAsia"/>
          <w:szCs w:val="24"/>
        </w:rPr>
        <w:t>應</w:t>
      </w:r>
      <w:r w:rsidRPr="000458BC">
        <w:rPr>
          <w:rFonts w:ascii="標楷體" w:eastAsia="標楷體" w:hAnsi="標楷體" w:hint="eastAsia"/>
          <w:szCs w:val="24"/>
        </w:rPr>
        <w:t>加強</w:t>
      </w:r>
      <w:r w:rsidR="004B688F" w:rsidRPr="000458BC">
        <w:rPr>
          <w:rFonts w:ascii="標楷體" w:eastAsia="標楷體" w:hAnsi="標楷體" w:hint="eastAsia"/>
          <w:szCs w:val="24"/>
        </w:rPr>
        <w:t>實施</w:t>
      </w:r>
      <w:r w:rsidRPr="000458BC">
        <w:rPr>
          <w:rFonts w:ascii="標楷體" w:eastAsia="標楷體" w:hAnsi="標楷體" w:hint="eastAsia"/>
          <w:szCs w:val="24"/>
        </w:rPr>
        <w:t>學生法治教育、品德教育、人權教育、生命教育、性別平等教育、資訊倫理教育、偏差行為防制及被害預防宣導，奠定防制校園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霸凌之</w:t>
      </w:r>
      <w:proofErr w:type="gramEnd"/>
      <w:r w:rsidRPr="000458BC">
        <w:rPr>
          <w:rFonts w:ascii="標楷體" w:eastAsia="標楷體" w:hAnsi="標楷體" w:hint="eastAsia"/>
          <w:szCs w:val="24"/>
        </w:rPr>
        <w:t>基礎。</w:t>
      </w:r>
    </w:p>
    <w:p w:rsidR="008B4868" w:rsidRPr="000458BC" w:rsidRDefault="008B4868" w:rsidP="00A04FC1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四、每學期</w:t>
      </w:r>
      <w:r w:rsidR="00D5379F" w:rsidRPr="000458BC">
        <w:rPr>
          <w:rFonts w:ascii="標楷體" w:eastAsia="標楷體" w:hAnsi="標楷體" w:hint="eastAsia"/>
          <w:szCs w:val="24"/>
        </w:rPr>
        <w:t>應</w:t>
      </w:r>
      <w:r w:rsidRPr="000458BC">
        <w:rPr>
          <w:rFonts w:ascii="標楷體" w:eastAsia="標楷體" w:hAnsi="標楷體" w:hint="eastAsia"/>
          <w:szCs w:val="24"/>
        </w:rPr>
        <w:t>定期辦理相關之在職進修活動，或結合行政會議、導師會議或教師進修研習時間，強化</w:t>
      </w:r>
      <w:proofErr w:type="gramStart"/>
      <w:r w:rsidRPr="000458BC">
        <w:rPr>
          <w:rFonts w:ascii="標楷體" w:eastAsia="標楷體" w:hAnsi="標楷體" w:hint="eastAsia"/>
          <w:szCs w:val="24"/>
        </w:rPr>
        <w:t>教職員工防制</w:t>
      </w:r>
      <w:proofErr w:type="gramEnd"/>
      <w:r w:rsidRPr="000458BC">
        <w:rPr>
          <w:rFonts w:ascii="標楷體" w:eastAsia="標楷體" w:hAnsi="標楷體" w:hint="eastAsia"/>
          <w:szCs w:val="24"/>
        </w:rPr>
        <w:t>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霸凌知</w:t>
      </w:r>
      <w:proofErr w:type="gramEnd"/>
      <w:r w:rsidRPr="000458BC">
        <w:rPr>
          <w:rFonts w:ascii="標楷體" w:eastAsia="標楷體" w:hAnsi="標楷體" w:hint="eastAsia"/>
          <w:szCs w:val="24"/>
        </w:rPr>
        <w:t>能及辨識處理能力。</w:t>
      </w:r>
    </w:p>
    <w:p w:rsidR="008B4868" w:rsidRPr="000458BC" w:rsidRDefault="008B4868" w:rsidP="00A04FC1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五、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宣導、處理或輔導程序中，得善用修復式正義策略，以降低衝突、促進和解及修復關係。</w:t>
      </w:r>
    </w:p>
    <w:p w:rsidR="008B4868" w:rsidRPr="000458BC" w:rsidRDefault="008B4868" w:rsidP="004B688F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>第二章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 xml:space="preserve"> 校園安全規劃</w:t>
      </w:r>
    </w:p>
    <w:p w:rsidR="008B4868" w:rsidRPr="000458BC" w:rsidRDefault="008B4868" w:rsidP="00C86456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六、為防制校園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霸凌，</w:t>
      </w:r>
      <w:proofErr w:type="gramEnd"/>
      <w:r w:rsidRPr="000458BC">
        <w:rPr>
          <w:rFonts w:ascii="標楷體" w:eastAsia="標楷體" w:hAnsi="標楷體" w:hint="eastAsia"/>
          <w:szCs w:val="24"/>
        </w:rPr>
        <w:t>將校園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霸凌危險</w:t>
      </w:r>
      <w:proofErr w:type="gramEnd"/>
      <w:r w:rsidRPr="000458BC">
        <w:rPr>
          <w:rFonts w:ascii="標楷體" w:eastAsia="標楷體" w:hAnsi="標楷體" w:hint="eastAsia"/>
          <w:szCs w:val="24"/>
        </w:rPr>
        <w:t>空間納入校園安全規劃，依空間配置、管理與保全、標示系統、求救系統與安全路線、照明與空間穿透性及其他空間安全要素等，定期檢討校園空間與設施之規劃與使用情形及檢視校園整體安全。</w:t>
      </w:r>
    </w:p>
    <w:p w:rsidR="008B4868" w:rsidRPr="000458BC" w:rsidRDefault="008B4868" w:rsidP="001F6035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七、本校應定期舉行校園空間安全檢視說明會，邀集專業空間設計者、教職員工生及其他校園使用者參與。</w:t>
      </w:r>
    </w:p>
    <w:p w:rsidR="008B4868" w:rsidRPr="000458BC" w:rsidRDefault="008B4868" w:rsidP="004B688F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lastRenderedPageBreak/>
        <w:t>第三章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 xml:space="preserve"> 校內外教學及人際互動注意事項</w:t>
      </w:r>
    </w:p>
    <w:p w:rsidR="008B4868" w:rsidRPr="000458BC" w:rsidRDefault="008B4868" w:rsidP="00C86456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八、本校教職員工生於進行校內外教學活動、執行職務及人際互動時，應發揮樂於助人、相互尊重之品德；校園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制應由班級同儕間、師生間、親師間、教職員工間、班</w:t>
      </w:r>
      <w:proofErr w:type="gramStart"/>
      <w:r w:rsidRPr="000458BC">
        <w:rPr>
          <w:rFonts w:ascii="標楷體" w:eastAsia="標楷體" w:hAnsi="標楷體" w:hint="eastAsia"/>
          <w:szCs w:val="24"/>
        </w:rPr>
        <w:t>際間及校際</w:t>
      </w:r>
      <w:proofErr w:type="gramEnd"/>
      <w:r w:rsidRPr="000458BC">
        <w:rPr>
          <w:rFonts w:ascii="標楷體" w:eastAsia="標楷體" w:hAnsi="標楷體" w:hint="eastAsia"/>
          <w:szCs w:val="24"/>
        </w:rPr>
        <w:t>間共同合作處理。</w:t>
      </w:r>
    </w:p>
    <w:p w:rsidR="008B4868" w:rsidRPr="000458BC" w:rsidRDefault="008B4868" w:rsidP="001F6035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九、本校透過平日教學過程，鼓勵及教導學生如何理性溝通、積極助人及處理人際關係，以培養其責任感及自尊</w:t>
      </w:r>
      <w:proofErr w:type="gramStart"/>
      <w:r w:rsidRPr="000458BC">
        <w:rPr>
          <w:rFonts w:ascii="標楷體" w:eastAsia="標楷體" w:hAnsi="標楷體" w:hint="eastAsia"/>
          <w:szCs w:val="24"/>
        </w:rPr>
        <w:t>尊</w:t>
      </w:r>
      <w:proofErr w:type="gramEnd"/>
      <w:r w:rsidRPr="000458BC">
        <w:rPr>
          <w:rFonts w:ascii="標楷體" w:eastAsia="標楷體" w:hAnsi="標楷體" w:hint="eastAsia"/>
          <w:szCs w:val="24"/>
        </w:rPr>
        <w:t>人之處事態度，並應協助學生學習建立自我形象，真實面對自己，並積極正向思考。</w:t>
      </w:r>
    </w:p>
    <w:p w:rsidR="008B4868" w:rsidRPr="000458BC" w:rsidRDefault="008B4868" w:rsidP="00927603">
      <w:pPr>
        <w:ind w:left="480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十、對</w:t>
      </w:r>
      <w:proofErr w:type="gramStart"/>
      <w:r w:rsidRPr="000458BC">
        <w:rPr>
          <w:rFonts w:ascii="標楷體" w:eastAsia="標楷體" w:hAnsi="標楷體" w:hint="eastAsia"/>
          <w:szCs w:val="24"/>
        </w:rPr>
        <w:t>被霸凌人</w:t>
      </w:r>
      <w:proofErr w:type="gramEnd"/>
      <w:r w:rsidRPr="000458BC">
        <w:rPr>
          <w:rFonts w:ascii="標楷體" w:eastAsia="標楷體" w:hAnsi="標楷體" w:hint="eastAsia"/>
          <w:szCs w:val="24"/>
        </w:rPr>
        <w:t>及</w:t>
      </w:r>
      <w:proofErr w:type="gramStart"/>
      <w:r w:rsidRPr="000458BC">
        <w:rPr>
          <w:rFonts w:ascii="標楷體" w:eastAsia="標楷體" w:hAnsi="標楷體" w:hint="eastAsia"/>
          <w:szCs w:val="24"/>
        </w:rPr>
        <w:t>曾有霸凌行為</w:t>
      </w:r>
      <w:proofErr w:type="gramEnd"/>
      <w:r w:rsidRPr="000458BC">
        <w:rPr>
          <w:rFonts w:ascii="標楷體" w:eastAsia="標楷體" w:hAnsi="標楷體" w:hint="eastAsia"/>
          <w:szCs w:val="24"/>
        </w:rPr>
        <w:t>或有該傾向之教職員工生，應積極提供協助、主動輔導，並就學生學習狀況、人際關係與家庭生活，進行深入了解及關懷。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十一、本校教職員工</w:t>
      </w:r>
      <w:r w:rsidR="00867523" w:rsidRPr="000458BC">
        <w:rPr>
          <w:rFonts w:ascii="標楷體" w:eastAsia="標楷體" w:hAnsi="標楷體" w:hint="eastAsia"/>
          <w:szCs w:val="24"/>
        </w:rPr>
        <w:t>應</w:t>
      </w:r>
      <w:r w:rsidRPr="000458BC">
        <w:rPr>
          <w:rFonts w:ascii="標楷體" w:eastAsia="標楷體" w:hAnsi="標楷體" w:hint="eastAsia"/>
          <w:szCs w:val="24"/>
        </w:rPr>
        <w:t>主動關懷、覺察及評估學生間人際互動情形，依權責進行輔導，必要時送</w:t>
      </w:r>
      <w:r w:rsidR="00EF797F" w:rsidRPr="000458BC">
        <w:rPr>
          <w:rFonts w:ascii="標楷體" w:eastAsia="標楷體" w:hAnsi="標楷體" w:hint="eastAsia"/>
          <w:szCs w:val="24"/>
        </w:rPr>
        <w:t>本校</w:t>
      </w:r>
      <w:r w:rsidRPr="000458BC">
        <w:rPr>
          <w:rFonts w:ascii="標楷體" w:eastAsia="標楷體" w:hAnsi="標楷體" w:hint="eastAsia"/>
          <w:szCs w:val="24"/>
        </w:rPr>
        <w:t>防制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Pr="000458BC">
        <w:rPr>
          <w:rFonts w:ascii="標楷體" w:eastAsia="標楷體" w:hAnsi="標楷體" w:hint="eastAsia"/>
          <w:szCs w:val="24"/>
        </w:rPr>
        <w:t>小組確認。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十二、本校</w:t>
      </w:r>
      <w:r w:rsidR="004B688F" w:rsidRPr="000458BC">
        <w:rPr>
          <w:rFonts w:ascii="標楷體" w:eastAsia="標楷體" w:hAnsi="標楷體" w:hint="eastAsia"/>
          <w:szCs w:val="24"/>
        </w:rPr>
        <w:t>教</w:t>
      </w:r>
      <w:r w:rsidRPr="000458BC">
        <w:rPr>
          <w:rFonts w:ascii="標楷體" w:eastAsia="標楷體" w:hAnsi="標楷體" w:hint="eastAsia"/>
          <w:szCs w:val="24"/>
        </w:rPr>
        <w:t>職員工應具備校園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制意識，避免因自己行為致</w:t>
      </w:r>
      <w:proofErr w:type="gramStart"/>
      <w:r w:rsidRPr="000458BC">
        <w:rPr>
          <w:rFonts w:ascii="標楷體" w:eastAsia="標楷體" w:hAnsi="標楷體" w:hint="eastAsia"/>
          <w:szCs w:val="24"/>
        </w:rPr>
        <w:t>生霸凌</w:t>
      </w:r>
      <w:proofErr w:type="gramEnd"/>
      <w:r w:rsidRPr="000458BC">
        <w:rPr>
          <w:rFonts w:ascii="標楷體" w:eastAsia="標楷體" w:hAnsi="標楷體" w:hint="eastAsia"/>
          <w:szCs w:val="24"/>
        </w:rPr>
        <w:t>事件，或不當影響校園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制工作。</w:t>
      </w:r>
    </w:p>
    <w:p w:rsidR="008B4868" w:rsidRPr="000458BC" w:rsidRDefault="008B4868" w:rsidP="00795D36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 xml:space="preserve">第四章 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>校園</w:t>
      </w:r>
      <w:proofErr w:type="gramStart"/>
      <w:r w:rsidRPr="000458BC">
        <w:rPr>
          <w:rFonts w:ascii="標楷體" w:eastAsia="標楷體" w:hAnsi="標楷體" w:hint="eastAsia"/>
          <w:b/>
          <w:szCs w:val="24"/>
        </w:rPr>
        <w:t>霸凌之</w:t>
      </w:r>
      <w:proofErr w:type="gramEnd"/>
      <w:r w:rsidRPr="000458BC">
        <w:rPr>
          <w:rFonts w:ascii="標楷體" w:eastAsia="標楷體" w:hAnsi="標楷體" w:hint="eastAsia"/>
          <w:b/>
          <w:szCs w:val="24"/>
        </w:rPr>
        <w:t>通報機制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十三、</w:t>
      </w:r>
      <w:r w:rsidR="00D549BD" w:rsidRPr="000458BC">
        <w:rPr>
          <w:rFonts w:ascii="標楷體" w:eastAsia="標楷體" w:hAnsi="標楷體" w:hint="eastAsia"/>
          <w:szCs w:val="24"/>
        </w:rPr>
        <w:t>生活輔導組</w:t>
      </w:r>
      <w:r w:rsidRPr="000458BC">
        <w:rPr>
          <w:rFonts w:ascii="標楷體" w:eastAsia="標楷體" w:hAnsi="標楷體" w:hint="eastAsia"/>
          <w:szCs w:val="24"/>
        </w:rPr>
        <w:t>設置投訴專線，</w:t>
      </w:r>
      <w:proofErr w:type="gramStart"/>
      <w:r w:rsidRPr="000458BC">
        <w:rPr>
          <w:rFonts w:ascii="標楷體" w:eastAsia="標楷體" w:hAnsi="標楷體" w:hint="eastAsia"/>
          <w:szCs w:val="24"/>
        </w:rPr>
        <w:t>教職員工知有</w:t>
      </w:r>
      <w:proofErr w:type="gramEnd"/>
      <w:r w:rsidRPr="000458BC">
        <w:rPr>
          <w:rFonts w:ascii="標楷體" w:eastAsia="標楷體" w:hAnsi="標楷體" w:hint="eastAsia"/>
          <w:szCs w:val="24"/>
        </w:rPr>
        <w:t>疑似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時，</w:t>
      </w:r>
      <w:proofErr w:type="gramStart"/>
      <w:r w:rsidRPr="000458BC">
        <w:rPr>
          <w:rFonts w:ascii="標楷體" w:eastAsia="標楷體" w:hAnsi="標楷體" w:hint="eastAsia"/>
          <w:szCs w:val="24"/>
        </w:rPr>
        <w:t>均應立即</w:t>
      </w:r>
      <w:proofErr w:type="gramEnd"/>
      <w:r w:rsidRPr="000458BC">
        <w:rPr>
          <w:rFonts w:ascii="標楷體" w:eastAsia="標楷體" w:hAnsi="標楷體" w:hint="eastAsia"/>
          <w:szCs w:val="24"/>
        </w:rPr>
        <w:t>依本規定向</w:t>
      </w:r>
      <w:r w:rsidR="00D549BD" w:rsidRPr="000458BC">
        <w:rPr>
          <w:rFonts w:ascii="標楷體" w:eastAsia="標楷體" w:hAnsi="標楷體" w:hint="eastAsia"/>
          <w:szCs w:val="24"/>
        </w:rPr>
        <w:t>生活輔導組</w:t>
      </w:r>
      <w:r w:rsidRPr="000458BC">
        <w:rPr>
          <w:rFonts w:ascii="標楷體" w:eastAsia="標楷體" w:hAnsi="標楷體" w:hint="eastAsia"/>
          <w:szCs w:val="24"/>
        </w:rPr>
        <w:t>通報，並由值班人員向教育部</w:t>
      </w:r>
      <w:proofErr w:type="gramStart"/>
      <w:r w:rsidRPr="000458BC">
        <w:rPr>
          <w:rFonts w:ascii="標楷體" w:eastAsia="標楷體" w:hAnsi="標楷體" w:hint="eastAsia"/>
          <w:szCs w:val="24"/>
        </w:rPr>
        <w:t>實施校安通報</w:t>
      </w:r>
      <w:proofErr w:type="gramEnd"/>
      <w:r w:rsidRPr="000458BC">
        <w:rPr>
          <w:rFonts w:ascii="標楷體" w:eastAsia="標楷體" w:hAnsi="標楷體" w:hint="eastAsia"/>
          <w:szCs w:val="24"/>
        </w:rPr>
        <w:t>，至遲不得超過二十四小時。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十四、疑似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校園霸凌通報</w:t>
      </w:r>
      <w:proofErr w:type="gramEnd"/>
      <w:r w:rsidRPr="000458BC">
        <w:rPr>
          <w:rFonts w:ascii="標楷體" w:eastAsia="標楷體" w:hAnsi="標楷體" w:hint="eastAsia"/>
          <w:szCs w:val="24"/>
        </w:rPr>
        <w:t>後，除有調查必要、基於公共利益考量或法規另有規定者外，對於行為人及</w:t>
      </w:r>
      <w:proofErr w:type="gramStart"/>
      <w:r w:rsidRPr="000458BC">
        <w:rPr>
          <w:rFonts w:ascii="標楷體" w:eastAsia="標楷體" w:hAnsi="標楷體" w:hint="eastAsia"/>
          <w:szCs w:val="24"/>
        </w:rPr>
        <w:t>被霸凌人</w:t>
      </w:r>
      <w:proofErr w:type="gramEnd"/>
      <w:r w:rsidRPr="000458BC">
        <w:rPr>
          <w:rFonts w:ascii="標楷體" w:eastAsia="標楷體" w:hAnsi="標楷體" w:hint="eastAsia"/>
          <w:szCs w:val="24"/>
        </w:rPr>
        <w:t>(以下簡稱當事人)、檢舉人、證人及協助調查人之姓名或其他足以辨識其身分之資料，應予以保密。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十五、疑似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之</w:t>
      </w:r>
      <w:proofErr w:type="gramStart"/>
      <w:r w:rsidRPr="000458BC">
        <w:rPr>
          <w:rFonts w:ascii="標楷體" w:eastAsia="標楷體" w:hAnsi="標楷體" w:hint="eastAsia"/>
          <w:szCs w:val="24"/>
        </w:rPr>
        <w:t>被霸凌人</w:t>
      </w:r>
      <w:proofErr w:type="gramEnd"/>
      <w:r w:rsidR="00EB6097" w:rsidRPr="000458BC">
        <w:rPr>
          <w:rFonts w:ascii="標楷體" w:eastAsia="標楷體" w:hAnsi="標楷體" w:hint="eastAsia"/>
          <w:szCs w:val="24"/>
        </w:rPr>
        <w:t>本人</w:t>
      </w:r>
      <w:r w:rsidR="00EB6097" w:rsidRPr="000458BC">
        <w:rPr>
          <w:rFonts w:ascii="標楷體" w:eastAsia="標楷體" w:hAnsi="標楷體" w:cs="微軟正黑體" w:hint="eastAsia"/>
        </w:rPr>
        <w:t>、家長、法定代理人、監護人或緊急連絡人</w:t>
      </w:r>
      <w:r w:rsidR="00BD6A9D" w:rsidRPr="000458BC">
        <w:rPr>
          <w:rFonts w:ascii="標楷體" w:eastAsia="標楷體" w:hAnsi="標楷體" w:hint="eastAsia"/>
          <w:szCs w:val="24"/>
        </w:rPr>
        <w:t xml:space="preserve"> </w:t>
      </w:r>
      <w:r w:rsidRPr="000458BC">
        <w:rPr>
          <w:rFonts w:ascii="標楷體" w:eastAsia="標楷體" w:hAnsi="標楷體" w:hint="eastAsia"/>
          <w:szCs w:val="24"/>
        </w:rPr>
        <w:t>(以下簡稱申請人)，得向行為人於行為發生時所屬之學校(以下簡稱調查學校)申請調查。</w:t>
      </w:r>
    </w:p>
    <w:p w:rsidR="008B4868" w:rsidRPr="000458BC" w:rsidRDefault="008B4868" w:rsidP="00D549BD">
      <w:pPr>
        <w:ind w:leftChars="295" w:left="708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本校接獲申請調查或檢舉時，經確認非本校疑似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時，應於三個工作日內將事件移送調查學校處理，並通知當事人。</w:t>
      </w:r>
    </w:p>
    <w:p w:rsidR="008B4868" w:rsidRPr="000458BC" w:rsidRDefault="008B4868" w:rsidP="000458BC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十六、</w:t>
      </w:r>
      <w:r w:rsidR="000458BC" w:rsidRPr="00772557">
        <w:rPr>
          <w:rFonts w:ascii="標楷體" w:eastAsia="標楷體" w:hAnsi="標楷體" w:hint="eastAsia"/>
          <w:bCs/>
          <w:kern w:val="0"/>
        </w:rPr>
        <w:t>本校應組成「防制</w:t>
      </w:r>
      <w:proofErr w:type="gramStart"/>
      <w:r w:rsidR="000458BC" w:rsidRPr="00772557">
        <w:rPr>
          <w:rFonts w:ascii="標楷體" w:eastAsia="標楷體" w:hAnsi="標楷體" w:hint="eastAsia"/>
          <w:bCs/>
          <w:kern w:val="0"/>
        </w:rPr>
        <w:t>校園霸凌因應</w:t>
      </w:r>
      <w:proofErr w:type="gramEnd"/>
      <w:r w:rsidR="000458BC" w:rsidRPr="00772557">
        <w:rPr>
          <w:rFonts w:ascii="標楷體" w:eastAsia="標楷體" w:hAnsi="標楷體" w:hint="eastAsia"/>
          <w:bCs/>
          <w:kern w:val="0"/>
        </w:rPr>
        <w:t>小組」，負責處理</w:t>
      </w:r>
      <w:proofErr w:type="gramStart"/>
      <w:r w:rsidR="000458BC" w:rsidRPr="00772557">
        <w:rPr>
          <w:rFonts w:ascii="標楷體" w:eastAsia="標楷體" w:hAnsi="標楷體" w:hint="eastAsia"/>
          <w:bCs/>
          <w:kern w:val="0"/>
        </w:rPr>
        <w:t>校園霸凌事件</w:t>
      </w:r>
      <w:proofErr w:type="gramEnd"/>
      <w:r w:rsidR="000458BC" w:rsidRPr="00772557">
        <w:rPr>
          <w:rFonts w:ascii="標楷體" w:eastAsia="標楷體" w:hAnsi="標楷體" w:hint="eastAsia"/>
          <w:bCs/>
          <w:kern w:val="0"/>
        </w:rPr>
        <w:t>之防制、調查、確認、輔導及其他相關事項，由副校長擔任召集人，學</w:t>
      </w:r>
      <w:proofErr w:type="gramStart"/>
      <w:r w:rsidR="000458BC" w:rsidRPr="00772557">
        <w:rPr>
          <w:rFonts w:ascii="標楷體" w:eastAsia="標楷體" w:hAnsi="標楷體" w:hint="eastAsia"/>
          <w:bCs/>
          <w:kern w:val="0"/>
        </w:rPr>
        <w:t>務</w:t>
      </w:r>
      <w:proofErr w:type="gramEnd"/>
      <w:r w:rsidR="000458BC" w:rsidRPr="00772557">
        <w:rPr>
          <w:rFonts w:ascii="標楷體" w:eastAsia="標楷體" w:hAnsi="標楷體" w:hint="eastAsia"/>
          <w:bCs/>
          <w:kern w:val="0"/>
        </w:rPr>
        <w:t>長擔任副召集人，成員包括生活輔導組組長，諮商中心主任</w:t>
      </w:r>
      <w:r w:rsidR="000458BC">
        <w:rPr>
          <w:rFonts w:ascii="標楷體" w:eastAsia="標楷體" w:hAnsi="標楷體" w:hint="eastAsia"/>
          <w:bCs/>
          <w:kern w:val="0"/>
        </w:rPr>
        <w:t>，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諮商心理師1人，由</w:t>
      </w:r>
      <w:proofErr w:type="gramStart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校長就系</w:t>
      </w:r>
      <w:proofErr w:type="gramEnd"/>
      <w:r w:rsidR="000458BC">
        <w:rPr>
          <w:rFonts w:ascii="標楷體" w:eastAsia="標楷體" w:hAnsi="標楷體" w:hint="eastAsia"/>
          <w:bCs/>
          <w:kern w:val="0"/>
          <w:u w:val="thick" w:color="FF0000"/>
        </w:rPr>
        <w:t>/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所</w:t>
      </w:r>
      <w:r w:rsidR="000458BC">
        <w:rPr>
          <w:rFonts w:ascii="標楷體" w:eastAsia="標楷體" w:hAnsi="標楷體" w:hint="eastAsia"/>
          <w:bCs/>
          <w:kern w:val="0"/>
          <w:u w:val="thick" w:color="FF0000"/>
        </w:rPr>
        <w:t>/學程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主任</w:t>
      </w:r>
      <w:proofErr w:type="gramStart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遴</w:t>
      </w:r>
      <w:proofErr w:type="gramEnd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聘2至4人、系</w:t>
      </w:r>
      <w:r w:rsidR="000458BC">
        <w:rPr>
          <w:rFonts w:ascii="標楷體" w:eastAsia="標楷體" w:hAnsi="標楷體" w:hint="eastAsia"/>
          <w:bCs/>
          <w:kern w:val="0"/>
          <w:u w:val="thick" w:color="FF0000"/>
        </w:rPr>
        <w:t>/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所</w:t>
      </w:r>
      <w:r w:rsidR="000458BC">
        <w:rPr>
          <w:rFonts w:ascii="標楷體" w:eastAsia="標楷體" w:hAnsi="標楷體" w:hint="eastAsia"/>
          <w:bCs/>
          <w:kern w:val="0"/>
          <w:u w:val="thick" w:color="FF0000"/>
        </w:rPr>
        <w:t>/學程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導師2至4人，由學生會或學生自治組織</w:t>
      </w:r>
      <w:proofErr w:type="gramStart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遴</w:t>
      </w:r>
      <w:proofErr w:type="gramEnd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派或推選學生代表2人</w:t>
      </w:r>
      <w:r w:rsidR="000458BC" w:rsidRPr="0006390F">
        <w:rPr>
          <w:rFonts w:ascii="標楷體" w:eastAsia="標楷體" w:hAnsi="標楷體" w:hint="eastAsia"/>
          <w:bCs/>
          <w:kern w:val="0"/>
          <w:u w:val="thick" w:color="FF0000"/>
        </w:rPr>
        <w:t>及慈</w:t>
      </w:r>
      <w:proofErr w:type="gramStart"/>
      <w:r w:rsidR="000458BC" w:rsidRPr="0006390F">
        <w:rPr>
          <w:rFonts w:ascii="標楷體" w:eastAsia="標楷體" w:hAnsi="標楷體" w:hint="eastAsia"/>
          <w:bCs/>
          <w:kern w:val="0"/>
          <w:u w:val="thick" w:color="FF0000"/>
        </w:rPr>
        <w:t>懿</w:t>
      </w:r>
      <w:proofErr w:type="gramEnd"/>
      <w:r w:rsidR="000458BC" w:rsidRPr="0006390F">
        <w:rPr>
          <w:rFonts w:ascii="標楷體" w:eastAsia="標楷體" w:hAnsi="標楷體" w:hint="eastAsia"/>
          <w:bCs/>
          <w:kern w:val="0"/>
          <w:u w:val="thick" w:color="FF0000"/>
        </w:rPr>
        <w:t>會代表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1人</w:t>
      </w:r>
      <w:r w:rsidR="000458BC" w:rsidRPr="00772557">
        <w:rPr>
          <w:rFonts w:ascii="標楷體" w:eastAsia="標楷體" w:hAnsi="標楷體" w:hint="eastAsia"/>
          <w:bCs/>
          <w:kern w:val="0"/>
        </w:rPr>
        <w:t>，並得視需要邀請具防</w:t>
      </w:r>
      <w:proofErr w:type="gramStart"/>
      <w:r w:rsidR="000458BC" w:rsidRPr="00772557">
        <w:rPr>
          <w:rFonts w:ascii="標楷體" w:eastAsia="標楷體" w:hAnsi="標楷體" w:hint="eastAsia"/>
          <w:bCs/>
          <w:kern w:val="0"/>
        </w:rPr>
        <w:t>制霸凌</w:t>
      </w:r>
      <w:proofErr w:type="gramEnd"/>
      <w:r w:rsidR="000458BC" w:rsidRPr="00772557">
        <w:rPr>
          <w:rFonts w:ascii="標楷體" w:eastAsia="標楷體" w:hAnsi="標楷體" w:hint="eastAsia"/>
          <w:bCs/>
          <w:kern w:val="0"/>
        </w:rPr>
        <w:t>相關專業、法律素養之專業人員、專業輔導人員、性別平等教育委員會委員及警政、衛生福利與法務等機關代表之專家學者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1至3人</w:t>
      </w:r>
      <w:r w:rsidR="000458BC" w:rsidRPr="00772557">
        <w:rPr>
          <w:rFonts w:ascii="標楷體" w:eastAsia="標楷體" w:hAnsi="標楷體" w:hint="eastAsia"/>
          <w:bCs/>
          <w:kern w:val="0"/>
        </w:rPr>
        <w:t>參加。</w:t>
      </w:r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委員任期二年，</w:t>
      </w:r>
      <w:proofErr w:type="gramStart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連聘得</w:t>
      </w:r>
      <w:proofErr w:type="gramEnd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連任。</w:t>
      </w:r>
      <w:proofErr w:type="gramStart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委員均應親自</w:t>
      </w:r>
      <w:proofErr w:type="gramEnd"/>
      <w:r w:rsidR="000458BC" w:rsidRPr="0051517E">
        <w:rPr>
          <w:rFonts w:ascii="標楷體" w:eastAsia="標楷體" w:hAnsi="標楷體" w:hint="eastAsia"/>
          <w:bCs/>
          <w:kern w:val="0"/>
          <w:u w:val="thick" w:color="FF0000"/>
        </w:rPr>
        <w:t>出席會議，不得代理，且至少應有全體委員二分之一以上出席，方得開會，經出席委員二分之一以上(含)同意，方得決議。</w:t>
      </w:r>
      <w:r w:rsidR="000458BC" w:rsidRPr="0051517E">
        <w:rPr>
          <w:rFonts w:ascii="標楷體" w:eastAsia="標楷體" w:hAnsi="標楷體"/>
          <w:bCs/>
          <w:kern w:val="0"/>
          <w:u w:val="thick" w:color="FF0000"/>
        </w:rPr>
        <w:cr/>
      </w:r>
      <w:r w:rsidRPr="000458BC">
        <w:rPr>
          <w:rFonts w:ascii="標楷體" w:eastAsia="標楷體" w:hAnsi="標楷體" w:hint="eastAsia"/>
          <w:szCs w:val="24"/>
        </w:rPr>
        <w:t>輔導教官</w:t>
      </w:r>
      <w:proofErr w:type="gramStart"/>
      <w:r w:rsidRPr="000458BC">
        <w:rPr>
          <w:rFonts w:ascii="標楷體" w:eastAsia="標楷體" w:hAnsi="標楷體" w:hint="eastAsia"/>
          <w:szCs w:val="24"/>
        </w:rPr>
        <w:t>或校安</w:t>
      </w:r>
      <w:r w:rsidR="0015050B" w:rsidRPr="000458BC">
        <w:rPr>
          <w:rFonts w:ascii="標楷體" w:eastAsia="標楷體" w:hAnsi="標楷體" w:hint="eastAsia"/>
          <w:szCs w:val="24"/>
        </w:rPr>
        <w:t>人員</w:t>
      </w:r>
      <w:proofErr w:type="gramEnd"/>
      <w:r w:rsidRPr="000458BC">
        <w:rPr>
          <w:rFonts w:ascii="標楷體" w:eastAsia="標楷體" w:hAnsi="標楷體" w:hint="eastAsia"/>
          <w:szCs w:val="24"/>
        </w:rPr>
        <w:t>及教務處與總務處人員</w:t>
      </w:r>
      <w:r w:rsidR="0078665A" w:rsidRPr="000458BC">
        <w:rPr>
          <w:rFonts w:ascii="標楷體" w:eastAsia="標楷體" w:hAnsi="標楷體" w:hint="eastAsia"/>
          <w:szCs w:val="24"/>
        </w:rPr>
        <w:t>，</w:t>
      </w:r>
      <w:r w:rsidRPr="000458BC">
        <w:rPr>
          <w:rFonts w:ascii="標楷體" w:eastAsia="標楷體" w:hAnsi="標楷體" w:hint="eastAsia"/>
          <w:szCs w:val="24"/>
        </w:rPr>
        <w:t>應列席協助調查審理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8B4868" w:rsidP="00864E02">
      <w:pPr>
        <w:ind w:firstLineChars="300" w:firstLine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防制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處理流程圖及因應小組編組如附件一、二。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十七、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調查處理完成，調查報告經防制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Pr="000458BC">
        <w:rPr>
          <w:rFonts w:ascii="標楷體" w:eastAsia="標楷體" w:hAnsi="標楷體" w:hint="eastAsia"/>
          <w:szCs w:val="24"/>
        </w:rPr>
        <w:t>小組議決後，應將處理情形、調查報告及防制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Pr="000458BC">
        <w:rPr>
          <w:rFonts w:ascii="標楷體" w:eastAsia="標楷體" w:hAnsi="標楷體" w:hint="eastAsia"/>
          <w:szCs w:val="24"/>
        </w:rPr>
        <w:t>小組之會議紀錄</w:t>
      </w:r>
      <w:r w:rsidR="008C5B8E" w:rsidRPr="000458BC">
        <w:rPr>
          <w:rFonts w:ascii="標楷體" w:eastAsia="標楷體" w:hAnsi="標楷體" w:hint="eastAsia"/>
          <w:szCs w:val="24"/>
        </w:rPr>
        <w:t>，</w:t>
      </w:r>
      <w:r w:rsidRPr="000458BC">
        <w:rPr>
          <w:rFonts w:ascii="標楷體" w:eastAsia="標楷體" w:hAnsi="標楷體" w:hint="eastAsia"/>
          <w:szCs w:val="24"/>
        </w:rPr>
        <w:t>陳校長核定並專案保管備查。</w:t>
      </w:r>
    </w:p>
    <w:p w:rsidR="008B4868" w:rsidRPr="000458BC" w:rsidRDefault="008B4868" w:rsidP="00795D36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>第五章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 xml:space="preserve"> 校園</w:t>
      </w:r>
      <w:proofErr w:type="gramStart"/>
      <w:r w:rsidRPr="000458BC">
        <w:rPr>
          <w:rFonts w:ascii="標楷體" w:eastAsia="標楷體" w:hAnsi="標楷體" w:hint="eastAsia"/>
          <w:b/>
          <w:szCs w:val="24"/>
        </w:rPr>
        <w:t>霸凌之</w:t>
      </w:r>
      <w:proofErr w:type="gramEnd"/>
      <w:r w:rsidRPr="000458BC">
        <w:rPr>
          <w:rFonts w:ascii="標楷體" w:eastAsia="標楷體" w:hAnsi="標楷體" w:hint="eastAsia"/>
          <w:b/>
          <w:szCs w:val="24"/>
        </w:rPr>
        <w:t>調查及處理程序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十八、本校於受理申請人申請後，應於三個工作日內召開防制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Pr="000458BC">
        <w:rPr>
          <w:rFonts w:ascii="標楷體" w:eastAsia="標楷體" w:hAnsi="標楷體" w:hint="eastAsia"/>
          <w:szCs w:val="24"/>
        </w:rPr>
        <w:t>小組會議，開始調查處理程序；於受理申請之次日起二個月內處理完畢，以書面載明事實及理由通知</w:t>
      </w:r>
      <w:r w:rsidRPr="000458BC">
        <w:rPr>
          <w:rFonts w:ascii="標楷體" w:eastAsia="標楷體" w:hAnsi="標楷體" w:hint="eastAsia"/>
          <w:szCs w:val="24"/>
        </w:rPr>
        <w:lastRenderedPageBreak/>
        <w:t>申請人、檢舉人及行為人，並告知不服之救濟程序。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十九、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之申請人或檢舉人得以言詞、書面或電子郵件申請調查或檢舉；其以言詞或電子郵件為之者，</w:t>
      </w:r>
      <w:r w:rsidR="00D5379F" w:rsidRPr="000458BC">
        <w:rPr>
          <w:rFonts w:ascii="標楷體" w:eastAsia="標楷體" w:hAnsi="標楷體" w:hint="eastAsia"/>
          <w:szCs w:val="24"/>
        </w:rPr>
        <w:t>受理單位</w:t>
      </w:r>
      <w:r w:rsidRPr="000458BC">
        <w:rPr>
          <w:rFonts w:ascii="標楷體" w:eastAsia="標楷體" w:hAnsi="標楷體" w:hint="eastAsia"/>
          <w:szCs w:val="24"/>
        </w:rPr>
        <w:t>應作成紀錄，經向申請人或檢舉人朗讀或使其閱覽，確認其內容無誤後，由其簽名或蓋章；申請人或檢舉人未具真實姓名者，除學校已知悉</w:t>
      </w:r>
      <w:proofErr w:type="gramStart"/>
      <w:r w:rsidRPr="000458BC">
        <w:rPr>
          <w:rFonts w:ascii="標楷體" w:eastAsia="標楷體" w:hAnsi="標楷體" w:hint="eastAsia"/>
          <w:szCs w:val="24"/>
        </w:rPr>
        <w:t>有霸凌情事</w:t>
      </w:r>
      <w:proofErr w:type="gramEnd"/>
      <w:r w:rsidRPr="000458BC">
        <w:rPr>
          <w:rFonts w:ascii="標楷體" w:eastAsia="標楷體" w:hAnsi="標楷體" w:hint="eastAsia"/>
          <w:szCs w:val="24"/>
        </w:rPr>
        <w:t>者外，得不予受理。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二十、任何人知悉疑似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時，得依規定程序向學校檢舉；經大眾傳播媒體、警政機關、醫療或衛生福利機關(構)等之報導、通知或陳情而知悉者，視同檢舉</w:t>
      </w:r>
      <w:r w:rsidR="00AC6585"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二十一、</w:t>
      </w:r>
      <w:r w:rsidR="00795D36" w:rsidRPr="000458BC">
        <w:rPr>
          <w:rFonts w:ascii="標楷體" w:eastAsia="標楷體" w:hAnsi="標楷體" w:hint="eastAsia"/>
          <w:szCs w:val="24"/>
        </w:rPr>
        <w:t>為</w:t>
      </w:r>
      <w:r w:rsidRPr="000458BC">
        <w:rPr>
          <w:rFonts w:ascii="標楷體" w:eastAsia="標楷體" w:hAnsi="標楷體" w:hint="eastAsia"/>
          <w:szCs w:val="24"/>
        </w:rPr>
        <w:t>保障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當事人之學習權、受教育權、身體自主權、人格發展權及其他權利，必要時得為下列處置：</w:t>
      </w:r>
    </w:p>
    <w:p w:rsidR="008B4868" w:rsidRPr="000458BC" w:rsidRDefault="00AC6585" w:rsidP="00D32BC8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</w:t>
      </w:r>
      <w:proofErr w:type="gramStart"/>
      <w:r w:rsidRPr="000458BC">
        <w:rPr>
          <w:rFonts w:ascii="標楷體" w:eastAsia="標楷體" w:hAnsi="標楷體" w:hint="eastAsia"/>
          <w:szCs w:val="24"/>
        </w:rPr>
        <w:t>一</w:t>
      </w:r>
      <w:proofErr w:type="gramEnd"/>
      <w:r w:rsidRPr="000458BC">
        <w:rPr>
          <w:rFonts w:ascii="標楷體" w:eastAsia="標楷體" w:hAnsi="標楷體" w:hint="eastAsia"/>
          <w:szCs w:val="24"/>
        </w:rPr>
        <w:t>)</w:t>
      </w:r>
      <w:r w:rsidR="00D32BC8" w:rsidRPr="000458BC">
        <w:rPr>
          <w:rFonts w:ascii="標楷體" w:eastAsia="標楷體" w:hAnsi="標楷體" w:hint="eastAsia"/>
          <w:szCs w:val="24"/>
        </w:rPr>
        <w:t>彈性處理當事人之出缺勤紀錄或成績評量，並積極協助其課業、教學或工作，得不受請假、學生成績評量或其他相關規定之限制。</w:t>
      </w:r>
    </w:p>
    <w:p w:rsidR="008B4868" w:rsidRPr="000458BC" w:rsidRDefault="00B6200D" w:rsidP="00D32BC8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(二)</w:t>
      </w:r>
      <w:r w:rsidR="00D32BC8" w:rsidRPr="000458BC">
        <w:rPr>
          <w:rFonts w:ascii="標楷體" w:eastAsia="標楷體" w:hAnsi="標楷體" w:hint="eastAsia"/>
          <w:szCs w:val="24"/>
        </w:rPr>
        <w:t>尊重</w:t>
      </w:r>
      <w:proofErr w:type="gramStart"/>
      <w:r w:rsidR="00D32BC8" w:rsidRPr="000458BC">
        <w:rPr>
          <w:rFonts w:ascii="標楷體" w:eastAsia="標楷體" w:hAnsi="標楷體" w:hint="eastAsia"/>
          <w:szCs w:val="24"/>
        </w:rPr>
        <w:t>被霸凌人</w:t>
      </w:r>
      <w:proofErr w:type="gramEnd"/>
      <w:r w:rsidR="00D32BC8" w:rsidRPr="000458BC">
        <w:rPr>
          <w:rFonts w:ascii="標楷體" w:eastAsia="標楷體" w:hAnsi="標楷體" w:hint="eastAsia"/>
          <w:szCs w:val="24"/>
        </w:rPr>
        <w:t>之意願，減低當事人雙方互動之機會；情節嚴重者，得</w:t>
      </w:r>
      <w:proofErr w:type="gramStart"/>
      <w:r w:rsidR="00D32BC8" w:rsidRPr="000458BC">
        <w:rPr>
          <w:rFonts w:ascii="標楷體" w:eastAsia="標楷體" w:hAnsi="標楷體" w:hint="eastAsia"/>
          <w:szCs w:val="24"/>
        </w:rPr>
        <w:t>施予抽離</w:t>
      </w:r>
      <w:proofErr w:type="gramEnd"/>
      <w:r w:rsidR="00D32BC8" w:rsidRPr="000458BC">
        <w:rPr>
          <w:rFonts w:ascii="標楷體" w:eastAsia="標楷體" w:hAnsi="標楷體" w:hint="eastAsia"/>
          <w:szCs w:val="24"/>
        </w:rPr>
        <w:t>或個別教學、輔導。</w:t>
      </w:r>
    </w:p>
    <w:p w:rsidR="008B4868" w:rsidRPr="000458BC" w:rsidRDefault="00B6200D" w:rsidP="00B6200D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(三)</w:t>
      </w:r>
      <w:r w:rsidR="008B4868" w:rsidRPr="000458BC">
        <w:rPr>
          <w:rFonts w:ascii="標楷體" w:eastAsia="標楷體" w:hAnsi="標楷體" w:hint="eastAsia"/>
          <w:szCs w:val="24"/>
        </w:rPr>
        <w:t>避免行為人及其他關係人之報復情事</w:t>
      </w:r>
      <w:r w:rsidR="00110CDE"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B6200D" w:rsidP="00B6200D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(四)</w:t>
      </w:r>
      <w:r w:rsidR="008B4868" w:rsidRPr="000458BC">
        <w:rPr>
          <w:rFonts w:ascii="標楷體" w:eastAsia="標楷體" w:hAnsi="標楷體" w:hint="eastAsia"/>
          <w:szCs w:val="24"/>
        </w:rPr>
        <w:t>預防、減低或杜絕行為人再犯。</w:t>
      </w:r>
    </w:p>
    <w:p w:rsidR="008B4868" w:rsidRPr="000458BC" w:rsidRDefault="00B6200D" w:rsidP="00110CDE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(五)</w:t>
      </w:r>
      <w:r w:rsidR="008B4868" w:rsidRPr="000458BC">
        <w:rPr>
          <w:rFonts w:ascii="標楷體" w:eastAsia="標楷體" w:hAnsi="標楷體" w:hint="eastAsia"/>
          <w:szCs w:val="24"/>
        </w:rPr>
        <w:t>其他必要之處置</w:t>
      </w:r>
      <w:r w:rsidR="00110CDE" w:rsidRPr="000458BC">
        <w:rPr>
          <w:rFonts w:ascii="標楷體" w:eastAsia="標楷體" w:hAnsi="標楷體" w:hint="eastAsia"/>
          <w:szCs w:val="24"/>
        </w:rPr>
        <w:t>：</w:t>
      </w:r>
      <w:r w:rsidR="00D32BC8" w:rsidRPr="000458BC">
        <w:rPr>
          <w:rFonts w:ascii="標楷體" w:eastAsia="標楷體" w:hAnsi="標楷體" w:hint="eastAsia"/>
          <w:szCs w:val="24"/>
        </w:rPr>
        <w:t>當事人非屬本校之教職員工</w:t>
      </w:r>
      <w:r w:rsidR="000F3122" w:rsidRPr="000458BC">
        <w:rPr>
          <w:rFonts w:ascii="標楷體" w:eastAsia="標楷體" w:hAnsi="標楷體" w:hint="eastAsia"/>
          <w:szCs w:val="24"/>
        </w:rPr>
        <w:t>生</w:t>
      </w:r>
      <w:r w:rsidR="00D32BC8" w:rsidRPr="000458BC">
        <w:rPr>
          <w:rFonts w:ascii="標楷體" w:eastAsia="標楷體" w:hAnsi="標楷體" w:hint="eastAsia"/>
          <w:szCs w:val="24"/>
        </w:rPr>
        <w:t>時，應通知當事人所屬學校，依前項規定處理。</w:t>
      </w:r>
      <w:r w:rsidR="000F3122" w:rsidRPr="000458BC">
        <w:rPr>
          <w:rFonts w:ascii="標楷體" w:eastAsia="標楷體" w:hAnsi="標楷體" w:hint="eastAsia"/>
          <w:szCs w:val="24"/>
        </w:rPr>
        <w:t xml:space="preserve">                       </w:t>
      </w:r>
    </w:p>
    <w:p w:rsidR="008B4868" w:rsidRPr="000458BC" w:rsidRDefault="008B4868" w:rsidP="00B6200D">
      <w:pPr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二十二</w:t>
      </w:r>
      <w:r w:rsidR="00B6200D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調查處理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時，應依下列方式辦理：</w:t>
      </w:r>
    </w:p>
    <w:p w:rsidR="008B4868" w:rsidRPr="000458BC" w:rsidRDefault="00B6200D" w:rsidP="00653C04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</w:t>
      </w:r>
      <w:proofErr w:type="gramStart"/>
      <w:r w:rsidRPr="000458BC">
        <w:rPr>
          <w:rFonts w:ascii="標楷體" w:eastAsia="標楷體" w:hAnsi="標楷體" w:hint="eastAsia"/>
          <w:szCs w:val="24"/>
        </w:rPr>
        <w:t>一</w:t>
      </w:r>
      <w:proofErr w:type="gramEnd"/>
      <w:r w:rsidRPr="000458BC">
        <w:rPr>
          <w:rFonts w:ascii="標楷體" w:eastAsia="標楷體" w:hAnsi="標楷體" w:hint="eastAsia"/>
          <w:szCs w:val="24"/>
        </w:rPr>
        <w:t>)</w:t>
      </w:r>
      <w:r w:rsidR="00653C04" w:rsidRPr="000458BC">
        <w:rPr>
          <w:rFonts w:ascii="標楷體" w:eastAsia="標楷體" w:hAnsi="標楷體" w:hint="eastAsia"/>
          <w:szCs w:val="24"/>
        </w:rPr>
        <w:t>調查時，應給予雙方當事人陳述意見之機會；當事人為未成年者，得由法定代理人陪同。</w:t>
      </w:r>
    </w:p>
    <w:p w:rsidR="008B4868" w:rsidRPr="000458BC" w:rsidRDefault="00B6200D" w:rsidP="001A539B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(二)</w:t>
      </w:r>
      <w:r w:rsidR="001A539B" w:rsidRPr="000458BC">
        <w:rPr>
          <w:rFonts w:ascii="標楷體" w:eastAsia="標楷體" w:hAnsi="標楷體" w:hint="eastAsia"/>
          <w:szCs w:val="24"/>
        </w:rPr>
        <w:t>避免行為人與</w:t>
      </w:r>
      <w:proofErr w:type="gramStart"/>
      <w:r w:rsidR="001A539B" w:rsidRPr="000458BC">
        <w:rPr>
          <w:rFonts w:ascii="標楷體" w:eastAsia="標楷體" w:hAnsi="標楷體" w:hint="eastAsia"/>
          <w:szCs w:val="24"/>
        </w:rPr>
        <w:t>被霸凌人</w:t>
      </w:r>
      <w:proofErr w:type="gramEnd"/>
      <w:r w:rsidR="001A539B" w:rsidRPr="000458BC">
        <w:rPr>
          <w:rFonts w:ascii="標楷體" w:eastAsia="標楷體" w:hAnsi="標楷體" w:hint="eastAsia"/>
          <w:szCs w:val="24"/>
        </w:rPr>
        <w:t>對質。但基於教育及輔導上之必要，經防制</w:t>
      </w:r>
      <w:proofErr w:type="gramStart"/>
      <w:r w:rsidR="001A539B"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="001A539B" w:rsidRPr="000458BC">
        <w:rPr>
          <w:rFonts w:ascii="標楷體" w:eastAsia="標楷體" w:hAnsi="標楷體" w:hint="eastAsia"/>
          <w:szCs w:val="24"/>
        </w:rPr>
        <w:t>小組徵得雙方當事人及法定代理人同意，且無權力、地位不對等之情形者，不在此限</w:t>
      </w:r>
      <w:r w:rsidR="008B4868"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B6200D" w:rsidP="001A539B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(三)</w:t>
      </w:r>
      <w:r w:rsidR="001A539B" w:rsidRPr="000458BC">
        <w:rPr>
          <w:rFonts w:ascii="標楷體" w:eastAsia="標楷體" w:hAnsi="標楷體" w:hint="eastAsia"/>
          <w:szCs w:val="24"/>
        </w:rPr>
        <w:t>不得令當事人與檢舉人或證人對質，但經防制</w:t>
      </w:r>
      <w:proofErr w:type="gramStart"/>
      <w:r w:rsidR="001A539B"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="001A539B" w:rsidRPr="000458BC">
        <w:rPr>
          <w:rFonts w:ascii="標楷體" w:eastAsia="標楷體" w:hAnsi="標楷體" w:hint="eastAsia"/>
          <w:szCs w:val="24"/>
        </w:rPr>
        <w:t>小組徵得雙方及其法定代理人之同意，且無權力、地位不對等之情形者，不在此限。</w:t>
      </w:r>
    </w:p>
    <w:p w:rsidR="008B4868" w:rsidRPr="000458BC" w:rsidRDefault="00B6200D" w:rsidP="00CE3C23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(四)</w:t>
      </w:r>
      <w:r w:rsidR="00CE3C23" w:rsidRPr="000458BC">
        <w:rPr>
          <w:rFonts w:ascii="標楷體" w:eastAsia="標楷體" w:hAnsi="標楷體" w:hint="eastAsia"/>
          <w:szCs w:val="24"/>
        </w:rPr>
        <w:t>基於調查之必要，得於不違反保密義務之範圍內，另作成書面資料，交由當事人或受邀協助調查之人</w:t>
      </w:r>
      <w:proofErr w:type="gramStart"/>
      <w:r w:rsidR="00CE3C23" w:rsidRPr="000458BC">
        <w:rPr>
          <w:rFonts w:ascii="標楷體" w:eastAsia="標楷體" w:hAnsi="標楷體" w:hint="eastAsia"/>
          <w:szCs w:val="24"/>
        </w:rPr>
        <w:t>閱覽或告以</w:t>
      </w:r>
      <w:proofErr w:type="gramEnd"/>
      <w:r w:rsidR="00CE3C23" w:rsidRPr="000458BC">
        <w:rPr>
          <w:rFonts w:ascii="標楷體" w:eastAsia="標楷體" w:hAnsi="標楷體" w:hint="eastAsia"/>
          <w:szCs w:val="24"/>
        </w:rPr>
        <w:t>要旨</w:t>
      </w:r>
      <w:r w:rsidR="008B4868"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B6200D" w:rsidP="00CE3C23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(五)</w:t>
      </w:r>
      <w:r w:rsidR="00CE3C23" w:rsidRPr="000458BC">
        <w:rPr>
          <w:rFonts w:ascii="標楷體" w:eastAsia="標楷體" w:hAnsi="標楷體" w:hint="eastAsia"/>
          <w:szCs w:val="24"/>
        </w:rPr>
        <w:t>調查時就當事人、檢舉人、證人或協助調查人之姓名及其他足以辨識身分之資料，應予保密。但基於調查之必要或公共利益之考量者，不在此限。</w:t>
      </w:r>
    </w:p>
    <w:p w:rsidR="008B4868" w:rsidRPr="000458BC" w:rsidRDefault="00B6200D" w:rsidP="00CE3C23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(六)</w:t>
      </w:r>
      <w:r w:rsidR="00CE3C23" w:rsidRPr="000458BC">
        <w:rPr>
          <w:rFonts w:ascii="標楷體" w:eastAsia="標楷體" w:hAnsi="標楷體" w:hint="eastAsia"/>
          <w:szCs w:val="24"/>
        </w:rPr>
        <w:t>申請人撤回申請調查時，為</w:t>
      </w:r>
      <w:proofErr w:type="gramStart"/>
      <w:r w:rsidR="00CE3C23" w:rsidRPr="000458BC">
        <w:rPr>
          <w:rFonts w:ascii="標楷體" w:eastAsia="標楷體" w:hAnsi="標楷體" w:hint="eastAsia"/>
          <w:szCs w:val="24"/>
        </w:rPr>
        <w:t>釐</w:t>
      </w:r>
      <w:proofErr w:type="gramEnd"/>
      <w:r w:rsidR="00CE3C23" w:rsidRPr="000458BC">
        <w:rPr>
          <w:rFonts w:ascii="標楷體" w:eastAsia="標楷體" w:hAnsi="標楷體" w:hint="eastAsia"/>
          <w:szCs w:val="24"/>
        </w:rPr>
        <w:t>清相關法律責任，得經防制</w:t>
      </w:r>
      <w:proofErr w:type="gramStart"/>
      <w:r w:rsidR="00CE3C23" w:rsidRPr="000458BC">
        <w:rPr>
          <w:rFonts w:ascii="標楷體" w:eastAsia="標楷體" w:hAnsi="標楷體" w:hint="eastAsia"/>
          <w:szCs w:val="24"/>
        </w:rPr>
        <w:t>校園霸凌因應</w:t>
      </w:r>
      <w:proofErr w:type="gramEnd"/>
      <w:r w:rsidR="00CE3C23" w:rsidRPr="000458BC">
        <w:rPr>
          <w:rFonts w:ascii="標楷體" w:eastAsia="標楷體" w:hAnsi="標楷體" w:hint="eastAsia"/>
          <w:szCs w:val="24"/>
        </w:rPr>
        <w:t>小組決議、</w:t>
      </w:r>
      <w:r w:rsidR="000F3122" w:rsidRPr="000458BC">
        <w:rPr>
          <w:rFonts w:ascii="標楷體" w:eastAsia="標楷體" w:hAnsi="標楷體" w:hint="eastAsia"/>
          <w:szCs w:val="24"/>
        </w:rPr>
        <w:t>或</w:t>
      </w:r>
      <w:r w:rsidR="00CE3C23" w:rsidRPr="000458BC">
        <w:rPr>
          <w:rFonts w:ascii="標楷體" w:eastAsia="標楷體" w:hAnsi="標楷體" w:hint="eastAsia"/>
          <w:szCs w:val="24"/>
        </w:rPr>
        <w:t>經行</w:t>
      </w:r>
      <w:r w:rsidR="00954CE3" w:rsidRPr="000458BC">
        <w:rPr>
          <w:rFonts w:ascii="標楷體" w:eastAsia="標楷體" w:hAnsi="標楷體" w:hint="eastAsia"/>
          <w:szCs w:val="24"/>
        </w:rPr>
        <w:t>為</w:t>
      </w:r>
      <w:r w:rsidR="00CE3C23" w:rsidRPr="000458BC">
        <w:rPr>
          <w:rFonts w:ascii="標楷體" w:eastAsia="標楷體" w:hAnsi="標楷體" w:hint="eastAsia"/>
          <w:szCs w:val="24"/>
        </w:rPr>
        <w:t>人請求、或主管機關認情節重大者</w:t>
      </w:r>
      <w:r w:rsidR="000F3122" w:rsidRPr="000458BC">
        <w:rPr>
          <w:rFonts w:ascii="標楷體" w:eastAsia="標楷體" w:hAnsi="標楷體" w:hint="eastAsia"/>
          <w:szCs w:val="24"/>
        </w:rPr>
        <w:t>，應</w:t>
      </w:r>
      <w:r w:rsidR="00CE3C23" w:rsidRPr="000458BC">
        <w:rPr>
          <w:rFonts w:ascii="標楷體" w:eastAsia="標楷體" w:hAnsi="標楷體" w:hint="eastAsia"/>
          <w:szCs w:val="24"/>
        </w:rPr>
        <w:t>繼續調查處理。</w:t>
      </w:r>
    </w:p>
    <w:p w:rsidR="008B4868" w:rsidRPr="000458BC" w:rsidRDefault="008B4868" w:rsidP="00795D36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>第六章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 xml:space="preserve"> 校園</w:t>
      </w:r>
      <w:proofErr w:type="gramStart"/>
      <w:r w:rsidRPr="000458BC">
        <w:rPr>
          <w:rFonts w:ascii="標楷體" w:eastAsia="標楷體" w:hAnsi="標楷體" w:hint="eastAsia"/>
          <w:b/>
          <w:szCs w:val="24"/>
        </w:rPr>
        <w:t>霸凌之申</w:t>
      </w:r>
      <w:proofErr w:type="gramEnd"/>
      <w:r w:rsidRPr="000458BC">
        <w:rPr>
          <w:rFonts w:ascii="標楷體" w:eastAsia="標楷體" w:hAnsi="標楷體" w:hint="eastAsia"/>
          <w:b/>
          <w:szCs w:val="24"/>
        </w:rPr>
        <w:t>復及救濟程序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二十三</w:t>
      </w:r>
      <w:r w:rsidR="00876C45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調查完畢後應提供書面調查報告通知申請人及行為人，並告知</w:t>
      </w:r>
      <w:proofErr w:type="gramStart"/>
      <w:r w:rsidRPr="000458BC">
        <w:rPr>
          <w:rFonts w:ascii="標楷體" w:eastAsia="標楷體" w:hAnsi="標楷體" w:hint="eastAsia"/>
          <w:szCs w:val="24"/>
        </w:rPr>
        <w:t>不服之申復</w:t>
      </w:r>
      <w:proofErr w:type="gramEnd"/>
      <w:r w:rsidRPr="000458BC">
        <w:rPr>
          <w:rFonts w:ascii="標楷體" w:eastAsia="標楷體" w:hAnsi="標楷體" w:hint="eastAsia"/>
          <w:szCs w:val="24"/>
        </w:rPr>
        <w:t>方式及期限。</w:t>
      </w:r>
    </w:p>
    <w:p w:rsidR="008B4868" w:rsidRDefault="008B4868" w:rsidP="000458BC">
      <w:pPr>
        <w:ind w:left="708" w:hangingChars="295" w:hanging="708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二十四</w:t>
      </w:r>
      <w:r w:rsidR="00876C45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申請人或行為人對本校調查及處理結果不服者，得於收到書面通知次日起二十日內，以書面具明理由，向本校提出申復；其以言詞為之者，本校承辦人應作成紀錄，經向申請人或行為人朗讀或使閱覽，確認其內容無誤後，由其簽名或蓋章。</w:t>
      </w:r>
    </w:p>
    <w:p w:rsidR="000458BC" w:rsidRPr="00E31D0B" w:rsidRDefault="000458BC" w:rsidP="000458BC">
      <w:pPr>
        <w:widowControl/>
        <w:ind w:leftChars="281" w:left="708" w:hangingChars="14" w:hanging="34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前項申復以一次為限，並依下列程序處理：</w:t>
      </w:r>
    </w:p>
    <w:p w:rsidR="000458BC" w:rsidRPr="00E31D0B" w:rsidRDefault="000458BC" w:rsidP="000458BC">
      <w:pPr>
        <w:widowControl/>
        <w:ind w:leftChars="281" w:left="1132" w:hangingChars="191" w:hanging="458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(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一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)本校受理申復後，應即組成審議小組，並於三十日內作成附理由之決定，以書面通知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申復人申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復結果。</w:t>
      </w:r>
    </w:p>
    <w:p w:rsidR="000458BC" w:rsidRPr="00E31D0B" w:rsidRDefault="000458BC" w:rsidP="000458BC">
      <w:pPr>
        <w:widowControl/>
        <w:ind w:leftChars="281" w:left="1132" w:hangingChars="191" w:hanging="458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lastRenderedPageBreak/>
        <w:t>(二)前項審議小組由校長聘請3至5人組成，當中應包括防制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校園霸凌領域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之相關專家學者、法律專業人員或實務工作者，其人數不得少於審議小組成員總數之三分之一。</w:t>
      </w:r>
    </w:p>
    <w:p w:rsidR="000458BC" w:rsidRPr="00E31D0B" w:rsidRDefault="000458BC" w:rsidP="000458BC">
      <w:pPr>
        <w:widowControl/>
        <w:ind w:leftChars="281" w:left="1132" w:hangingChars="191" w:hanging="458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(三)原因應小組成員不得擔任審議小組成員。</w:t>
      </w:r>
    </w:p>
    <w:p w:rsidR="000458BC" w:rsidRPr="00E31D0B" w:rsidRDefault="000458BC" w:rsidP="000458BC">
      <w:pPr>
        <w:widowControl/>
        <w:ind w:leftChars="281" w:left="1132" w:hangingChars="191" w:hanging="458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(四)審議小組召開會議時</w:t>
      </w:r>
      <w:r>
        <w:rPr>
          <w:rFonts w:ascii="標楷體" w:eastAsia="標楷體" w:hAnsi="標楷體" w:hint="eastAsia"/>
          <w:bCs/>
          <w:kern w:val="0"/>
          <w:u w:val="thick" w:color="FF0000"/>
        </w:rPr>
        <w:t>，由小組成員推舉召集人，</w:t>
      </w: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並主持會議。</w:t>
      </w:r>
    </w:p>
    <w:p w:rsidR="000458BC" w:rsidRPr="00E31D0B" w:rsidRDefault="000458BC" w:rsidP="000458BC">
      <w:pPr>
        <w:widowControl/>
        <w:ind w:leftChars="281" w:left="1132" w:hangingChars="191" w:hanging="458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(五)審議會議進行時，得視需要給予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申復人陳述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意見之機會，並得邀請因應小組成員列席說明。</w:t>
      </w:r>
    </w:p>
    <w:p w:rsidR="000458BC" w:rsidRPr="00E31D0B" w:rsidRDefault="000458BC" w:rsidP="000458BC">
      <w:pPr>
        <w:widowControl/>
        <w:ind w:leftChars="281" w:left="1132" w:hangingChars="191" w:hanging="458"/>
        <w:jc w:val="both"/>
        <w:rPr>
          <w:rFonts w:ascii="標楷體" w:eastAsia="標楷體" w:hAnsi="標楷體"/>
          <w:bCs/>
          <w:kern w:val="0"/>
          <w:u w:val="thick" w:color="FF0000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(六)申復有理由時，本校得重為決定。</w:t>
      </w:r>
    </w:p>
    <w:p w:rsidR="000458BC" w:rsidRPr="000458BC" w:rsidRDefault="000458BC" w:rsidP="000458BC">
      <w:pPr>
        <w:ind w:leftChars="281" w:left="1394" w:hangingChars="300" w:hanging="720"/>
        <w:rPr>
          <w:rFonts w:ascii="標楷體" w:eastAsia="標楷體" w:hAnsi="標楷體"/>
          <w:szCs w:val="24"/>
        </w:rPr>
      </w:pPr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(七)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前款申復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決定送達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申復人前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，申</w:t>
      </w:r>
      <w:proofErr w:type="gramStart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復人得準</w:t>
      </w:r>
      <w:proofErr w:type="gramEnd"/>
      <w:r w:rsidRPr="00E31D0B">
        <w:rPr>
          <w:rFonts w:ascii="標楷體" w:eastAsia="標楷體" w:hAnsi="標楷體" w:hint="eastAsia"/>
          <w:bCs/>
          <w:kern w:val="0"/>
          <w:u w:val="thick" w:color="FF0000"/>
        </w:rPr>
        <w:t>用前項規定撤回申復。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二十五</w:t>
      </w:r>
      <w:r w:rsidR="00876C45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當事人對於本校處理校園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霸凌事件之申</w:t>
      </w:r>
      <w:proofErr w:type="gramEnd"/>
      <w:r w:rsidRPr="000458BC">
        <w:rPr>
          <w:rFonts w:ascii="標楷體" w:eastAsia="標楷體" w:hAnsi="標楷體" w:hint="eastAsia"/>
          <w:szCs w:val="24"/>
        </w:rPr>
        <w:t>復決定不服，得依教師法、學生申訴處理辦法或相關規定提起申訴</w:t>
      </w:r>
      <w:r w:rsidR="007E058A" w:rsidRPr="000458BC">
        <w:rPr>
          <w:rFonts w:ascii="標楷體" w:eastAsia="標楷體" w:hAnsi="標楷體" w:hint="eastAsia"/>
          <w:szCs w:val="24"/>
        </w:rPr>
        <w:t>或其他行政救濟</w:t>
      </w:r>
      <w:r w:rsidRPr="000458BC">
        <w:rPr>
          <w:rFonts w:ascii="標楷體" w:eastAsia="標楷體" w:hAnsi="標楷體" w:hint="eastAsia"/>
          <w:szCs w:val="24"/>
        </w:rPr>
        <w:t>。</w:t>
      </w:r>
    </w:p>
    <w:p w:rsidR="008B4868" w:rsidRPr="000458BC" w:rsidRDefault="008B4868" w:rsidP="00B96AA6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 xml:space="preserve">第七章 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>禁止報復之警示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二十六</w:t>
      </w:r>
      <w:r w:rsidR="00876C45" w:rsidRPr="000458BC">
        <w:rPr>
          <w:rFonts w:ascii="標楷體" w:eastAsia="標楷體" w:hAnsi="標楷體" w:hint="eastAsia"/>
          <w:szCs w:val="24"/>
        </w:rPr>
        <w:t>、</w:t>
      </w:r>
      <w:r w:rsidR="00440DB2" w:rsidRPr="000458BC">
        <w:rPr>
          <w:rFonts w:ascii="標楷體" w:eastAsia="標楷體" w:hAnsi="標楷體" w:hint="eastAsia"/>
          <w:szCs w:val="24"/>
        </w:rPr>
        <w:t>當申請人或檢舉人提出申請調查階段，應避免申請人</w:t>
      </w:r>
      <w:r w:rsidR="00A40A72" w:rsidRPr="000458BC">
        <w:rPr>
          <w:rFonts w:ascii="標楷體" w:eastAsia="標楷體" w:hAnsi="標楷體" w:hint="eastAsia"/>
          <w:szCs w:val="24"/>
        </w:rPr>
        <w:t>、</w:t>
      </w:r>
      <w:r w:rsidR="00440DB2" w:rsidRPr="000458BC">
        <w:rPr>
          <w:rFonts w:ascii="標楷體" w:eastAsia="標楷體" w:hAnsi="標楷體" w:hint="eastAsia"/>
          <w:szCs w:val="24"/>
        </w:rPr>
        <w:t>當事人之相關與行為人不必要之接觸，以維護雙方權利。</w:t>
      </w:r>
    </w:p>
    <w:p w:rsidR="008B4868" w:rsidRPr="000458BC" w:rsidRDefault="008B4868" w:rsidP="00876C45">
      <w:pPr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二十七</w:t>
      </w:r>
      <w:r w:rsidR="00876C45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事件調查期間處理原則：</w:t>
      </w:r>
    </w:p>
    <w:p w:rsidR="008B4868" w:rsidRPr="000458BC" w:rsidRDefault="00876C45" w:rsidP="00876C45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</w:t>
      </w:r>
      <w:proofErr w:type="gramStart"/>
      <w:r w:rsidRPr="000458BC">
        <w:rPr>
          <w:rFonts w:ascii="標楷體" w:eastAsia="標楷體" w:hAnsi="標楷體" w:hint="eastAsia"/>
          <w:szCs w:val="24"/>
        </w:rPr>
        <w:t>一</w:t>
      </w:r>
      <w:proofErr w:type="gramEnd"/>
      <w:r w:rsidRPr="000458BC">
        <w:rPr>
          <w:rFonts w:ascii="標楷體" w:eastAsia="標楷體" w:hAnsi="標楷體" w:hint="eastAsia"/>
          <w:szCs w:val="24"/>
        </w:rPr>
        <w:t>)</w:t>
      </w:r>
      <w:r w:rsidR="008B4868" w:rsidRPr="000458BC">
        <w:rPr>
          <w:rFonts w:ascii="標楷體" w:eastAsia="標楷體" w:hAnsi="標楷體" w:hint="eastAsia"/>
          <w:szCs w:val="24"/>
        </w:rPr>
        <w:t>確實執行申請人與行為人之不必要接觸。</w:t>
      </w:r>
    </w:p>
    <w:p w:rsidR="008B4868" w:rsidRPr="000458BC" w:rsidRDefault="00876C45" w:rsidP="00876C45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(二)</w:t>
      </w:r>
      <w:r w:rsidR="008B4868" w:rsidRPr="000458BC">
        <w:rPr>
          <w:rFonts w:ascii="標楷體" w:eastAsia="標楷體" w:hAnsi="標楷體" w:hint="eastAsia"/>
          <w:szCs w:val="24"/>
        </w:rPr>
        <w:t>被害人與加害人有權勢失衡時，應避免或調整權勢差距以保護弱勢一方。</w:t>
      </w:r>
    </w:p>
    <w:p w:rsidR="008B4868" w:rsidRPr="000458BC" w:rsidRDefault="00876C45" w:rsidP="00876C45">
      <w:pPr>
        <w:ind w:leftChars="176" w:left="902" w:hangingChars="200" w:hanging="48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(三)加害人如為教師</w:t>
      </w:r>
      <w:r w:rsidR="005C2DC7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職員、聘雇人員、工友應主動迴避教學、指導、訓練、評鑑、管理、輔導或提供學生工作機會。</w:t>
      </w:r>
    </w:p>
    <w:p w:rsidR="008B4868" w:rsidRPr="000458BC" w:rsidRDefault="008B4868" w:rsidP="00440DB2">
      <w:pPr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二十八</w:t>
      </w:r>
      <w:r w:rsidR="00440DB2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事件調查結束及懲處後應注意事項：</w:t>
      </w:r>
    </w:p>
    <w:p w:rsidR="008B4868" w:rsidRPr="000458BC" w:rsidRDefault="00DB41C5" w:rsidP="00864E02">
      <w:pPr>
        <w:ind w:firstLineChars="300" w:firstLine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(一)</w:t>
      </w:r>
      <w:r w:rsidR="008B4868" w:rsidRPr="000458BC">
        <w:rPr>
          <w:rFonts w:ascii="標楷體" w:eastAsia="標楷體" w:hAnsi="標楷體" w:hint="eastAsia"/>
          <w:szCs w:val="24"/>
        </w:rPr>
        <w:t>對被害人應確實維護其身心之安全。</w:t>
      </w:r>
    </w:p>
    <w:p w:rsidR="008B4868" w:rsidRPr="000458BC" w:rsidRDefault="00DB41C5" w:rsidP="00864E02">
      <w:pPr>
        <w:ind w:firstLineChars="300" w:firstLine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(二)對加害人行為明確規範之</w:t>
      </w:r>
      <w:r w:rsidR="009A5211" w:rsidRPr="000458BC">
        <w:rPr>
          <w:rFonts w:ascii="標楷體" w:eastAsia="標楷體" w:hAnsi="標楷體" w:hint="eastAsia"/>
          <w:szCs w:val="24"/>
        </w:rPr>
        <w:t>，</w:t>
      </w:r>
      <w:r w:rsidRPr="000458BC">
        <w:rPr>
          <w:rFonts w:ascii="標楷體" w:eastAsia="標楷體" w:hAnsi="標楷體" w:hint="eastAsia"/>
          <w:szCs w:val="24"/>
        </w:rPr>
        <w:t>以避免對受害人造成二次傷害。</w:t>
      </w:r>
    </w:p>
    <w:p w:rsidR="008B4868" w:rsidRPr="000458BC" w:rsidRDefault="00DB41C5" w:rsidP="00864E02">
      <w:pPr>
        <w:ind w:firstLineChars="300" w:firstLine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(三)如有報復行為發生時，依其他關法令規定處理之。</w:t>
      </w:r>
    </w:p>
    <w:p w:rsidR="008B4868" w:rsidRPr="000458BC" w:rsidRDefault="008B4868" w:rsidP="009A5211">
      <w:pPr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 xml:space="preserve">第八章 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>隱私之保密</w:t>
      </w:r>
    </w:p>
    <w:p w:rsidR="008B4868" w:rsidRPr="000458BC" w:rsidRDefault="008B4868" w:rsidP="009A5211">
      <w:pPr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二十九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負有保密義務者，包括參與調查處理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之所有人員。</w:t>
      </w:r>
    </w:p>
    <w:p w:rsidR="008B4868" w:rsidRPr="000458BC" w:rsidRDefault="008B4868" w:rsidP="009A5211">
      <w:pPr>
        <w:ind w:leftChars="295" w:left="708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依前項規定負有保密義務者洩密時，應依刑法或其他相關法規處罰。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三十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本校相關人員就記載有</w:t>
      </w:r>
      <w:r w:rsidR="0015050B" w:rsidRPr="000458BC">
        <w:rPr>
          <w:rFonts w:ascii="標楷體" w:eastAsia="標楷體" w:hAnsi="標楷體" w:hint="eastAsia"/>
          <w:szCs w:val="24"/>
        </w:rPr>
        <w:t>申請人、</w:t>
      </w:r>
      <w:r w:rsidRPr="000458BC">
        <w:rPr>
          <w:rFonts w:ascii="標楷體" w:eastAsia="標楷體" w:hAnsi="標楷體" w:hint="eastAsia"/>
          <w:szCs w:val="24"/>
        </w:rPr>
        <w:t>當事人</w:t>
      </w:r>
      <w:r w:rsidR="0015050B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檢舉人、證人及協助調查人姓名之原始文書，應予封存，不得供閱覽或提供予偵查、審判機關以外之人。但法規另有規定者，不在此限。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三十一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調查處理</w:t>
      </w:r>
      <w:proofErr w:type="gramStart"/>
      <w:r w:rsidRPr="000458BC">
        <w:rPr>
          <w:rFonts w:ascii="標楷體" w:eastAsia="標楷體" w:hAnsi="標楷體" w:hint="eastAsia"/>
          <w:szCs w:val="24"/>
        </w:rPr>
        <w:t>校園霸凌事件</w:t>
      </w:r>
      <w:proofErr w:type="gramEnd"/>
      <w:r w:rsidRPr="000458BC">
        <w:rPr>
          <w:rFonts w:ascii="標楷體" w:eastAsia="標楷體" w:hAnsi="標楷體" w:hint="eastAsia"/>
          <w:szCs w:val="24"/>
        </w:rPr>
        <w:t>人員，就原始文書以外對外所另行製作之文書，應將</w:t>
      </w:r>
      <w:r w:rsidR="0015050B" w:rsidRPr="000458BC">
        <w:rPr>
          <w:rFonts w:ascii="標楷體" w:eastAsia="標楷體" w:hAnsi="標楷體" w:hint="eastAsia"/>
          <w:szCs w:val="24"/>
        </w:rPr>
        <w:t>申請人、</w:t>
      </w:r>
      <w:r w:rsidRPr="000458BC">
        <w:rPr>
          <w:rFonts w:ascii="標楷體" w:eastAsia="標楷體" w:hAnsi="標楷體" w:hint="eastAsia"/>
          <w:szCs w:val="24"/>
        </w:rPr>
        <w:t>當事人、檢舉人、證人及協助調查人之真實姓名及其他足以辨識身分之資料刪除，並以代號為之。</w:t>
      </w:r>
    </w:p>
    <w:p w:rsidR="008B4868" w:rsidRPr="000458BC" w:rsidRDefault="008B4868" w:rsidP="00864E02">
      <w:pPr>
        <w:spacing w:beforeLines="50" w:before="180"/>
        <w:rPr>
          <w:rFonts w:ascii="標楷體" w:eastAsia="標楷體" w:hAnsi="標楷體"/>
          <w:b/>
          <w:szCs w:val="24"/>
        </w:rPr>
      </w:pPr>
      <w:r w:rsidRPr="000458BC">
        <w:rPr>
          <w:rFonts w:ascii="標楷體" w:eastAsia="標楷體" w:hAnsi="標楷體" w:hint="eastAsia"/>
          <w:b/>
          <w:szCs w:val="24"/>
        </w:rPr>
        <w:t>第九章</w:t>
      </w:r>
      <w:r w:rsidR="004924C4" w:rsidRPr="000458BC">
        <w:rPr>
          <w:rFonts w:ascii="標楷體" w:eastAsia="標楷體" w:hAnsi="標楷體" w:hint="eastAsia"/>
          <w:b/>
          <w:szCs w:val="24"/>
        </w:rPr>
        <w:t xml:space="preserve"> </w:t>
      </w:r>
      <w:r w:rsidRPr="000458BC">
        <w:rPr>
          <w:rFonts w:ascii="標楷體" w:eastAsia="標楷體" w:hAnsi="標楷體" w:hint="eastAsia"/>
          <w:b/>
          <w:szCs w:val="24"/>
        </w:rPr>
        <w:t xml:space="preserve"> 其他校園</w:t>
      </w:r>
      <w:proofErr w:type="gramStart"/>
      <w:r w:rsidRPr="000458BC">
        <w:rPr>
          <w:rFonts w:ascii="標楷體" w:eastAsia="標楷體" w:hAnsi="標楷體" w:hint="eastAsia"/>
          <w:b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b/>
          <w:szCs w:val="24"/>
        </w:rPr>
        <w:t>制相關事項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三十二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教育部「校園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制準則」第六條至第九條規定應納入學生手冊及</w:t>
      </w:r>
      <w:proofErr w:type="gramStart"/>
      <w:r w:rsidRPr="000458BC">
        <w:rPr>
          <w:rFonts w:ascii="標楷體" w:eastAsia="標楷體" w:hAnsi="標楷體" w:hint="eastAsia"/>
          <w:szCs w:val="24"/>
        </w:rPr>
        <w:t>教職員工聘約</w:t>
      </w:r>
      <w:proofErr w:type="gramEnd"/>
      <w:r w:rsidRPr="000458BC">
        <w:rPr>
          <w:rFonts w:ascii="標楷體" w:eastAsia="標楷體" w:hAnsi="標楷體" w:hint="eastAsia"/>
          <w:szCs w:val="24"/>
        </w:rPr>
        <w:t>中。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三十三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教師、職員</w:t>
      </w:r>
      <w:r w:rsidR="00DC1A95" w:rsidRPr="000458BC">
        <w:rPr>
          <w:rFonts w:ascii="標楷體" w:eastAsia="標楷體" w:hAnsi="標楷體" w:hint="eastAsia"/>
          <w:szCs w:val="24"/>
        </w:rPr>
        <w:t>、學生</w:t>
      </w:r>
      <w:r w:rsidRPr="000458BC">
        <w:rPr>
          <w:rFonts w:ascii="標楷體" w:eastAsia="標楷體" w:hAnsi="標楷體" w:hint="eastAsia"/>
          <w:szCs w:val="24"/>
        </w:rPr>
        <w:t>或其他人員有違反本規定者，應視情節輕重，分別依成績考核、考績</w:t>
      </w:r>
      <w:r w:rsidR="00DC1A95" w:rsidRPr="000458BC">
        <w:rPr>
          <w:rFonts w:ascii="標楷體" w:eastAsia="標楷體" w:hAnsi="標楷體" w:hint="eastAsia"/>
          <w:szCs w:val="24"/>
        </w:rPr>
        <w:t>或</w:t>
      </w:r>
      <w:r w:rsidRPr="000458BC">
        <w:rPr>
          <w:rFonts w:ascii="標楷體" w:eastAsia="標楷體" w:hAnsi="標楷體" w:hint="eastAsia"/>
          <w:szCs w:val="24"/>
        </w:rPr>
        <w:t>懲戒等相關法令規定予以懲處。</w:t>
      </w:r>
    </w:p>
    <w:p w:rsidR="008B4868" w:rsidRPr="000458BC" w:rsidRDefault="00CF5A74" w:rsidP="00CF5A74">
      <w:pPr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三十四、</w:t>
      </w:r>
      <w:r w:rsidR="008B4868" w:rsidRPr="000458BC">
        <w:rPr>
          <w:rFonts w:ascii="標楷體" w:eastAsia="標楷體" w:hAnsi="標楷體" w:hint="eastAsia"/>
          <w:szCs w:val="24"/>
        </w:rPr>
        <w:t>行為人有違反本規定者，應依相關法規或本校相關章則予以處罰。</w:t>
      </w:r>
    </w:p>
    <w:p w:rsidR="008B4868" w:rsidRPr="000458BC" w:rsidRDefault="008B4868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t>三十</w:t>
      </w:r>
      <w:r w:rsidR="00CF5A74" w:rsidRPr="000458BC">
        <w:rPr>
          <w:rFonts w:ascii="標楷體" w:eastAsia="標楷體" w:hAnsi="標楷體" w:hint="eastAsia"/>
          <w:szCs w:val="24"/>
        </w:rPr>
        <w:t>五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Pr="000458BC">
        <w:rPr>
          <w:rFonts w:ascii="標楷體" w:eastAsia="標楷體" w:hAnsi="標楷體" w:hint="eastAsia"/>
          <w:szCs w:val="24"/>
        </w:rPr>
        <w:t>本規定如有未盡事宜，悉依教育部「校園</w:t>
      </w:r>
      <w:proofErr w:type="gramStart"/>
      <w:r w:rsidRPr="000458BC">
        <w:rPr>
          <w:rFonts w:ascii="標楷體" w:eastAsia="標楷體" w:hAnsi="標楷體" w:hint="eastAsia"/>
          <w:szCs w:val="24"/>
        </w:rPr>
        <w:t>霸凌防</w:t>
      </w:r>
      <w:proofErr w:type="gramEnd"/>
      <w:r w:rsidRPr="000458BC">
        <w:rPr>
          <w:rFonts w:ascii="標楷體" w:eastAsia="標楷體" w:hAnsi="標楷體" w:hint="eastAsia"/>
          <w:szCs w:val="24"/>
        </w:rPr>
        <w:t>制準則」辦理。</w:t>
      </w:r>
    </w:p>
    <w:p w:rsidR="009F076F" w:rsidRPr="000458BC" w:rsidRDefault="00CF5A74" w:rsidP="00864E02">
      <w:pPr>
        <w:ind w:left="720" w:hangingChars="300" w:hanging="720"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 w:hint="eastAsia"/>
          <w:szCs w:val="24"/>
        </w:rPr>
        <w:lastRenderedPageBreak/>
        <w:t>三十六</w:t>
      </w:r>
      <w:r w:rsidR="009A5211" w:rsidRPr="000458BC">
        <w:rPr>
          <w:rFonts w:ascii="標楷體" w:eastAsia="標楷體" w:hAnsi="標楷體" w:hint="eastAsia"/>
          <w:szCs w:val="24"/>
        </w:rPr>
        <w:t>、</w:t>
      </w:r>
      <w:r w:rsidR="008B4868" w:rsidRPr="000458BC">
        <w:rPr>
          <w:rFonts w:ascii="標楷體" w:eastAsia="標楷體" w:hAnsi="標楷體" w:hint="eastAsia"/>
          <w:szCs w:val="24"/>
        </w:rPr>
        <w:t>本規定經行政會議通過</w:t>
      </w:r>
      <w:r w:rsidR="00DC1A95" w:rsidRPr="000458BC">
        <w:rPr>
          <w:rFonts w:ascii="標楷體" w:eastAsia="標楷體" w:hAnsi="標楷體" w:hint="eastAsia"/>
          <w:szCs w:val="24"/>
        </w:rPr>
        <w:t>，</w:t>
      </w:r>
      <w:r w:rsidR="00110CDE" w:rsidRPr="000458BC">
        <w:rPr>
          <w:rFonts w:ascii="標楷體" w:eastAsia="標楷體" w:hAnsi="標楷體" w:hint="eastAsia"/>
          <w:szCs w:val="24"/>
        </w:rPr>
        <w:t>校長核定</w:t>
      </w:r>
      <w:r w:rsidR="008B4868" w:rsidRPr="000458BC">
        <w:rPr>
          <w:rFonts w:ascii="標楷體" w:eastAsia="標楷體" w:hAnsi="標楷體" w:hint="eastAsia"/>
          <w:szCs w:val="24"/>
        </w:rPr>
        <w:t>後實施，修正時亦同。</w:t>
      </w:r>
    </w:p>
    <w:p w:rsidR="009F076F" w:rsidRPr="000458BC" w:rsidRDefault="009F076F">
      <w:pPr>
        <w:widowControl/>
        <w:rPr>
          <w:rFonts w:ascii="標楷體" w:eastAsia="標楷體" w:hAnsi="標楷體"/>
          <w:szCs w:val="24"/>
        </w:rPr>
      </w:pPr>
      <w:r w:rsidRPr="000458BC">
        <w:rPr>
          <w:rFonts w:ascii="標楷體" w:eastAsia="標楷體" w:hAnsi="標楷體"/>
          <w:szCs w:val="24"/>
        </w:rPr>
        <w:br w:type="page"/>
      </w:r>
    </w:p>
    <w:p w:rsidR="009F076F" w:rsidRPr="000458BC" w:rsidRDefault="009F076F" w:rsidP="009818E6">
      <w:pPr>
        <w:spacing w:line="0" w:lineRule="atLeast"/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r w:rsidRPr="000458BC">
        <w:rPr>
          <w:rFonts w:ascii="標楷體" w:eastAsia="標楷體" w:hAnsi="標楷體"/>
          <w:b/>
          <w:sz w:val="32"/>
          <w:szCs w:val="32"/>
        </w:rPr>
        <w:lastRenderedPageBreak/>
        <w:t>附件一</w:t>
      </w:r>
      <w:r w:rsidR="00896D11" w:rsidRPr="000458BC">
        <w:rPr>
          <w:rFonts w:ascii="標楷體" w:eastAsia="標楷體" w:hAnsi="標楷體" w:hint="eastAsia"/>
          <w:b/>
          <w:sz w:val="32"/>
          <w:szCs w:val="32"/>
        </w:rPr>
        <w:t xml:space="preserve">  慈濟</w:t>
      </w:r>
      <w:r w:rsidRPr="000458BC">
        <w:rPr>
          <w:rFonts w:ascii="標楷體" w:eastAsia="標楷體" w:hAnsi="標楷體"/>
          <w:b/>
          <w:sz w:val="32"/>
          <w:szCs w:val="32"/>
        </w:rPr>
        <w:t>大學防制</w:t>
      </w:r>
      <w:proofErr w:type="gramStart"/>
      <w:r w:rsidRPr="000458BC">
        <w:rPr>
          <w:rFonts w:ascii="標楷體" w:eastAsia="標楷體" w:hAnsi="標楷體"/>
          <w:b/>
          <w:sz w:val="32"/>
          <w:szCs w:val="32"/>
        </w:rPr>
        <w:t>校園霸凌處理</w:t>
      </w:r>
      <w:proofErr w:type="gramEnd"/>
      <w:r w:rsidRPr="000458BC">
        <w:rPr>
          <w:rFonts w:ascii="標楷體" w:eastAsia="標楷體" w:hAnsi="標楷體"/>
          <w:b/>
          <w:sz w:val="32"/>
          <w:szCs w:val="32"/>
        </w:rPr>
        <w:t>流程圖</w:t>
      </w:r>
    </w:p>
    <w:p w:rsidR="00053253" w:rsidRPr="000458BC" w:rsidRDefault="002959A7" w:rsidP="00053253">
      <w:pPr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DF69A" wp14:editId="62DA4796">
                <wp:simplePos x="0" y="0"/>
                <wp:positionH relativeFrom="column">
                  <wp:posOffset>4432355</wp:posOffset>
                </wp:positionH>
                <wp:positionV relativeFrom="paragraph">
                  <wp:posOffset>280007</wp:posOffset>
                </wp:positionV>
                <wp:extent cx="2085975" cy="4619708"/>
                <wp:effectExtent l="0" t="0" r="28575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61970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E6" w:rsidRPr="009818E6" w:rsidRDefault="009818E6" w:rsidP="00BD6A9D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818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防制校園霸凌因應小組依本校校園霸凌防制規定組成之。</w:t>
                            </w:r>
                          </w:p>
                          <w:p w:rsidR="009818E6" w:rsidRPr="009818E6" w:rsidRDefault="002959A7" w:rsidP="00BD6A9D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9818E6" w:rsidRPr="009818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校園霸凌事件</w:t>
                            </w:r>
                            <w:proofErr w:type="gramEnd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之調查處理及</w:t>
                            </w:r>
                            <w:r w:rsidR="00BD6A9D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評</w:t>
                            </w:r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估（學生個人或集體持續以言語、文字、圖畫、符號、肢體動作或其他方式，直接或間接對他人為貶抑、排擠、欺負、騷擾或戲弄等行為，使他人處於具有敵意或</w:t>
                            </w:r>
                            <w:proofErr w:type="gramStart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</w:t>
                            </w:r>
                            <w:proofErr w:type="gramEnd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友善之校園學習環境，或難以抗拒，產生精神上、生理上或財產上之損害，或影響正常學習活動之進行）。</w:t>
                            </w:r>
                          </w:p>
                          <w:p w:rsidR="009818E6" w:rsidRPr="009818E6" w:rsidRDefault="002959A7" w:rsidP="00BD6A9D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9818E6" w:rsidRPr="009818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校園霸凌事件</w:t>
                            </w:r>
                            <w:proofErr w:type="gramEnd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情節嚴重者，應即請求警政、社政或檢察機關（構）協助，並依法處理。</w:t>
                            </w:r>
                          </w:p>
                          <w:p w:rsidR="009818E6" w:rsidRPr="009818E6" w:rsidRDefault="002959A7" w:rsidP="00BD6A9D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9818E6" w:rsidRPr="009818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應於申請、檢舉、報導或通知後三日內召開會議，二個月內處理完畢。</w:t>
                            </w:r>
                          </w:p>
                          <w:p w:rsidR="009818E6" w:rsidRDefault="002959A7" w:rsidP="00BD6A9D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9818E6" w:rsidRPr="009818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將調查報告及處理結果，以書面通知申請人及行為人，並告知不服</w:t>
                            </w:r>
                            <w:proofErr w:type="gramStart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之申復方</w:t>
                            </w:r>
                            <w:proofErr w:type="gramEnd"/>
                            <w:r w:rsidR="009818E6"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與期限。</w:t>
                            </w:r>
                          </w:p>
                          <w:p w:rsidR="000367EE" w:rsidRPr="009818E6" w:rsidRDefault="000367EE" w:rsidP="000367EE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367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0367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thick" w:color="FF0000"/>
                              </w:rPr>
                              <w:t>受理申復後，依程序進行審議，並於三十日內作成附理由之決定，以書面通知</w:t>
                            </w:r>
                            <w:proofErr w:type="gramStart"/>
                            <w:r w:rsidRPr="000367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thick" w:color="FF0000"/>
                              </w:rPr>
                              <w:t>申復人申</w:t>
                            </w:r>
                            <w:proofErr w:type="gramEnd"/>
                            <w:r w:rsidRPr="000367E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thick" w:color="FF0000"/>
                              </w:rPr>
                              <w:t>復結果。申復有理由時，學校得重為決定。</w:t>
                            </w:r>
                          </w:p>
                          <w:p w:rsidR="009818E6" w:rsidRPr="009818E6" w:rsidRDefault="009818E6" w:rsidP="00BD6A9D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818E6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7.</w:t>
                            </w:r>
                            <w:r w:rsidRPr="009818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學校於調查處理完成後，將處理情形、調查報告及會議紀錄，報所屬主管機關。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349pt;margin-top:22.05pt;width:164.25pt;height:3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0tqQIAAIkFAAAOAAAAZHJzL2Uyb0RvYy54bWysVEtu2zAQ3RfoHQjuG0mu8zMiB26MFAWC&#10;JmhSZE1TpCWU4rAkbcu9QIEeIF33AD1AD5Sco0Pqk0+DLopupBnOm//n6LipFVkL6yrQOc12UkqE&#10;5lBUepnTj1enrw4ocZ7pginQIqdb4ejx9OWLo42ZiBGUoAphCRrRbrIxOS29N5MkcbwUNXM7YIRG&#10;oQRbM4+sXSaFZRu0XqtklKZ7yQZsYSxw4Ry+zlshnUb7Ugruz6V0whOVU4zNx6+N30X4JtMjNlla&#10;ZsqKd2Gwf4iiZpVGp4OpOfOMrGz1h6m64hYcSL/DoU5AyoqLmANmk6VPsrksmRExFyyOM0OZ3P8z&#10;y9+vLyypCuzdmBLNauzR3c3X25/f725+3f74RvAZa7QxboLQS4Ng37yBBvH9u8PHkHojbR3+mBRB&#10;OVZ7O1RYNJ5wfBylB7uH+7uUcJSN97LD/fQg2Enu1Y11/q2AmgQipxZbGCvL1mfOt9AeErwpTTY5&#10;fZ2h0cA6UFVxWikVmTBF4kRZsmbYf9/EmNHXI1SwNmeubEFqGeg5+C4spTG6kH6bZqT8VonW9wch&#10;sXghsdb7Y4fFp96h0ogMKhJDG5Sy55SU75U6bFATcZQHxfQ5xXtvAzp6BO0HxbrSYP+uLFt8n3Wb&#10;a0jbN4umG4UFFFucBAvtPjnDTyus4hlz/oJZXCBsPh4Ff44fqQAbBB1FSQn2y3PvAY9zjVJKNriQ&#10;OXWfV8wKStQ7jRN/mI3HYYMjM97dHyFjH0oWDyV6VZ8A9jzD82N4JAPeq56UFuprvB2z4BVFTHP0&#10;jUPSkye+PRN4e7iYzSIId9Ywf6YvDQ+mQ3nD9Fw118yabmA9zvp76FeXTZ7MbYsNmhpmKw+yikMd&#10;CtxWtSs87ntci+42hYPykI+o+ws6/Q0AAP//AwBQSwMEFAAGAAgAAAAhAEe2idPgAAAACwEAAA8A&#10;AABkcnMvZG93bnJldi54bWxMj8FOwzAQRO9I/IO1SNyok5KkbRqnggquldoCZyfeJhHxOsROa/4e&#10;91SOoxnNvCk2XvfsjKPtDAmIZxEwpNqojhoBH8f3pyUw6yQp2RtCAb9oYVPe3xUyV+ZCezwfXMNC&#10;CdlcCmidG3LObd2ilnZmBqTgncyopQtybLga5SWU657PoyjjWnYUFlo54LbF+vswaQF693pMt6fq&#10;LfXJ1+fws3ve+4mEeHzwL2tgDr27heGKH9ChDEyVmUhZ1gvIVsvwxQlIkhjYNRDNsxRYJWCxiDPg&#10;ZcH/fyj/AAAA//8DAFBLAQItABQABgAIAAAAIQC2gziS/gAAAOEBAAATAAAAAAAAAAAAAAAAAAAA&#10;AABbQ29udGVudF9UeXBlc10ueG1sUEsBAi0AFAAGAAgAAAAhADj9If/WAAAAlAEAAAsAAAAAAAAA&#10;AAAAAAAALwEAAF9yZWxzLy5yZWxzUEsBAi0AFAAGAAgAAAAhAG8qXS2pAgAAiQUAAA4AAAAAAAAA&#10;AAAAAAAALgIAAGRycy9lMm9Eb2MueG1sUEsBAi0AFAAGAAgAAAAhAEe2idPgAAAACwEAAA8AAAAA&#10;AAAAAAAAAAAAAwUAAGRycy9kb3ducmV2LnhtbFBLBQYAAAAABAAEAPMAAAAQBgAAAAA=&#10;" fillcolor="white [3201]" strokecolor="black [3213]" strokeweight=".25pt">
                <v:stroke dashstyle="longDashDot"/>
                <v:textbox>
                  <w:txbxContent>
                    <w:p w:rsidR="009818E6" w:rsidRPr="009818E6" w:rsidRDefault="009818E6" w:rsidP="00BD6A9D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818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防制校園霸凌因應小組依本校校園霸凌防制規定組成之。</w:t>
                      </w:r>
                    </w:p>
                    <w:p w:rsidR="009818E6" w:rsidRPr="009818E6" w:rsidRDefault="002959A7" w:rsidP="00BD6A9D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="009818E6" w:rsidRPr="009818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校園霸凌事件</w:t>
                      </w:r>
                      <w:proofErr w:type="gramEnd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之調查處理及</w:t>
                      </w:r>
                      <w:r w:rsidR="00BD6A9D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評</w:t>
                      </w:r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估（學生個人或集體持續以言語、文字、圖畫、符號、肢體動作或其他方式，直接或間接對他人為貶抑、排擠、欺負、騷擾或戲弄等行為，使他人處於具有敵意或</w:t>
                      </w:r>
                      <w:proofErr w:type="gramStart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</w:t>
                      </w:r>
                      <w:proofErr w:type="gramEnd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友善之校園學習環境，或難以抗拒，產生精神上、生理上或財產上之損害，或影響正常學習活動之進行）。</w:t>
                      </w:r>
                    </w:p>
                    <w:p w:rsidR="009818E6" w:rsidRPr="009818E6" w:rsidRDefault="002959A7" w:rsidP="00BD6A9D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="009818E6" w:rsidRPr="009818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校園霸凌事件</w:t>
                      </w:r>
                      <w:proofErr w:type="gramEnd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情節嚴重者，應即請求</w:t>
                      </w:r>
                      <w:bookmarkStart w:id="1" w:name="_GoBack"/>
                      <w:bookmarkEnd w:id="1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警政、社政或檢察機關（構）協助，並依法處理。</w:t>
                      </w:r>
                    </w:p>
                    <w:p w:rsidR="009818E6" w:rsidRPr="009818E6" w:rsidRDefault="002959A7" w:rsidP="00BD6A9D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4</w:t>
                      </w:r>
                      <w:r w:rsidR="009818E6" w:rsidRPr="009818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應於申請、檢舉、報導或通知後三日內召開會議，二個月內處理完畢。</w:t>
                      </w:r>
                    </w:p>
                    <w:p w:rsidR="009818E6" w:rsidRDefault="002959A7" w:rsidP="00BD6A9D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5</w:t>
                      </w:r>
                      <w:r w:rsidR="009818E6" w:rsidRPr="009818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將調查報告及處理結果，以書面通知申請人及行為人，並告知不服</w:t>
                      </w:r>
                      <w:proofErr w:type="gramStart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之申復方</w:t>
                      </w:r>
                      <w:proofErr w:type="gramEnd"/>
                      <w:r w:rsidR="009818E6"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與期限。</w:t>
                      </w:r>
                    </w:p>
                    <w:p w:rsidR="000367EE" w:rsidRPr="009818E6" w:rsidRDefault="000367EE" w:rsidP="000367EE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367E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6.</w:t>
                      </w:r>
                      <w:r w:rsidRPr="000367EE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thick" w:color="FF0000"/>
                        </w:rPr>
                        <w:t>受理申復後，依程序進行審議，並於三十日內作成附理由之決定，以書面通知</w:t>
                      </w:r>
                      <w:proofErr w:type="gramStart"/>
                      <w:r w:rsidRPr="000367EE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thick" w:color="FF0000"/>
                        </w:rPr>
                        <w:t>申復人申</w:t>
                      </w:r>
                      <w:proofErr w:type="gramEnd"/>
                      <w:r w:rsidRPr="000367EE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thick" w:color="FF0000"/>
                        </w:rPr>
                        <w:t>復結果。申復有理由時，學校得重為決定。</w:t>
                      </w:r>
                    </w:p>
                    <w:p w:rsidR="009818E6" w:rsidRPr="009818E6" w:rsidRDefault="009818E6" w:rsidP="00BD6A9D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818E6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7.</w:t>
                      </w:r>
                      <w:r w:rsidRPr="009818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學校於調查處理完成後，將處理情形、調查報告及會議紀錄，報所屬主管機關。</w:t>
                      </w:r>
                    </w:p>
                  </w:txbxContent>
                </v:textbox>
              </v:shape>
            </w:pict>
          </mc:Fallback>
        </mc:AlternateContent>
      </w:r>
      <w:r w:rsidR="00193746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936EE" wp14:editId="75BD48CF">
                <wp:simplePos x="0" y="0"/>
                <wp:positionH relativeFrom="column">
                  <wp:posOffset>165735</wp:posOffset>
                </wp:positionH>
                <wp:positionV relativeFrom="paragraph">
                  <wp:posOffset>396875</wp:posOffset>
                </wp:positionV>
                <wp:extent cx="1314450" cy="2105025"/>
                <wp:effectExtent l="0" t="0" r="19050" b="2857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4268A7" w:rsidRPr="004268A7" w:rsidRDefault="004268A7" w:rsidP="00CF7048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啟動通報、調查處理程序：</w:t>
                            </w:r>
                          </w:p>
                          <w:p w:rsidR="004268A7" w:rsidRPr="004268A7" w:rsidRDefault="004268A7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268A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proofErr w:type="gramStart"/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被霸凌人</w:t>
                            </w:r>
                            <w:proofErr w:type="gramEnd"/>
                            <w:r w:rsidR="00962F3C" w:rsidRPr="00BD6A9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="00962F3C" w:rsidRPr="00BD6A9D">
                              <w:rPr>
                                <w:rFonts w:ascii="標楷體" w:eastAsia="標楷體" w:hAnsi="標楷體" w:cs="微軟正黑體" w:hint="eastAsia"/>
                                <w:sz w:val="20"/>
                                <w:szCs w:val="20"/>
                              </w:rPr>
                              <w:t>、家長、法定代理人、監護人或緊急連絡人</w:t>
                            </w: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申請調查。</w:t>
                            </w:r>
                          </w:p>
                          <w:p w:rsidR="004268A7" w:rsidRPr="004268A7" w:rsidRDefault="004268A7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268A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導師、任課教師或學校其他人員知悉，應即通報學</w:t>
                            </w:r>
                            <w:proofErr w:type="gramStart"/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處</w:t>
                            </w:r>
                            <w:r w:rsidR="00EC49B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生</w:t>
                            </w: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輔</w:t>
                            </w:r>
                            <w:r w:rsidR="00EC49B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組</w:t>
                            </w: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268A7" w:rsidRPr="004268A7" w:rsidRDefault="004268A7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268A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學生、民眾檢舉、媒體報導或警政、醫療衛生福利機關（構）通知。</w:t>
                            </w:r>
                          </w:p>
                          <w:p w:rsidR="0067176F" w:rsidRPr="009818E6" w:rsidRDefault="004268A7" w:rsidP="004268A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268A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4.</w:t>
                            </w:r>
                            <w:r w:rsidRPr="004268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非調查學校移送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left:0;text-align:left;margin-left:13.05pt;margin-top:31.25pt;width:103.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iamgIAACEFAAAOAAAAZHJzL2Uyb0RvYy54bWysVEtu2zAQ3RfoHQjuG9lO3LRG5MCN4aJA&#10;0ARIiqxpirIFUByWpC2lFyjQA6TrHqAH6IGSc/SRshPnsyqqBTXkDOfz5g2Pjttas7VyviKT8/5e&#10;jzNlJBWVWeT8y+XszTvOfBCmEJqMyvm18vx4/PrVUWNHakBL0oVyDE6MHzU258sQ7CjLvFyqWvg9&#10;sspAWZKrRcDWLbLCiQbea50Ner23WUOusI6k8h6n007Jx8l/WSoZzsrSq8B0zpFbSKtL6zyu2fhI&#10;jBZO2GUlN2mIf8iiFpVB0HtXUxEEW7nqmau6ko48lWFPUp1RWVZSpRpQTb/3pJqLpbAq1QJwvL2H&#10;yf8/t/Lz+tyxqkDvhpwZUaNHdzffb3//vLv5c/vrB8MxMGqsH8H0wsI4tB+ohf323OMwlt6Wro5/&#10;FMWgB9rX9wirNjAZL+33Dw6GUEnoBv3esDdI/rOH69b58FFRzaKQc4cWJmTF+tQHpALTrUmM5klX&#10;xazSOm2u/Yl2bC3QbZCkoIYzLXzAYc5n6YtZw8Wja9qwJuf7/UNAIAVYWGoRINYWuHiz4EzoBegt&#10;g0upPLrsn8W8RLU7cXvpeylurGMq/LJLWC+iPKWwMdUmlqQSiTelxzZ0cEcptPO2a922FXMqrtEh&#10;Rx3PvZWzCjFOAcG5cCA2kMewhjMspSYUTRuJsyW5by+dR3vwDVrOGgwKEPm6Ek6hwk8GTHyPjsbJ&#10;SpuD4eEAG7erme9qzKo+IXSnj2fByiRG+6C3YumovsJMT2JUqISRiJ1zINqJJ6EbX7wJUk0myQiz&#10;ZEU4NRdWRtcRt4jtZXslnN0QKaArn2k7UmL0hE+dbbxpaLIKVFaJbBHnDlXQJm4wh4lAmzcjDvru&#10;Plk9vGzjvwAAAP//AwBQSwMEFAAGAAgAAAAhANDY3wXgAAAACQEAAA8AAABkcnMvZG93bnJldi54&#10;bWxMj8FOwzAQRO9I/IO1SNyo0wSiEuJUqBJIIC5taSVubryNQ+N1iN02/D3LCY6zM5p5W85H14kT&#10;DqH1pGA6SUAg1d601Ch4Xz/dzECEqMnozhMq+MYA8+ryotSF8Wda4mkVG8ElFAqtwMbYF1KG2qLT&#10;YeJ7JPb2fnA6shwaaQZ95nLXyTRJcul0S7xgdY8Li/VhdXQKnhcfSLPPl9d1PHzR3m7rTd+8KXV9&#10;NT4+gIg4xr8w/OIzOlTMtPNHMkF0CtJ8ykkFeXoHgv00y/iwU5Dd3yYgq1L+/6D6AQAA//8DAFBL&#10;AQItABQABgAIAAAAIQC2gziS/gAAAOEBAAATAAAAAAAAAAAAAAAAAAAAAABbQ29udGVudF9UeXBl&#10;c10ueG1sUEsBAi0AFAAGAAgAAAAhADj9If/WAAAAlAEAAAsAAAAAAAAAAAAAAAAALwEAAF9yZWxz&#10;Ly5yZWxzUEsBAi0AFAAGAAgAAAAhAEs8mJqaAgAAIQUAAA4AAAAAAAAAAAAAAAAALgIAAGRycy9l&#10;Mm9Eb2MueG1sUEsBAi0AFAAGAAgAAAAhANDY3wXgAAAACQEAAA8AAAAAAAAAAAAAAAAA9AQAAGRy&#10;cy9kb3ducmV2LnhtbFBLBQYAAAAABAAEAPMAAAABBgAAAAA=&#10;" fillcolor="window" strokecolor="windowText" strokeweight=".25pt">
                <v:stroke dashstyle="longDashDot"/>
                <v:textbox>
                  <w:txbxContent>
                    <w:p w:rsidR="004268A7" w:rsidRPr="004268A7" w:rsidRDefault="004268A7" w:rsidP="00CF7048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啟動通報、調查處理程序：</w:t>
                      </w:r>
                    </w:p>
                    <w:p w:rsidR="004268A7" w:rsidRPr="004268A7" w:rsidRDefault="004268A7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268A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proofErr w:type="gramStart"/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被霸凌人</w:t>
                      </w:r>
                      <w:proofErr w:type="gramEnd"/>
                      <w:r w:rsidR="00962F3C" w:rsidRPr="00BD6A9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本人</w:t>
                      </w:r>
                      <w:r w:rsidR="00962F3C" w:rsidRPr="00BD6A9D">
                        <w:rPr>
                          <w:rFonts w:ascii="標楷體" w:eastAsia="標楷體" w:hAnsi="標楷體" w:cs="微軟正黑體" w:hint="eastAsia"/>
                          <w:sz w:val="20"/>
                          <w:szCs w:val="20"/>
                        </w:rPr>
                        <w:t>、家長、法定代理人、監護人或緊急連絡人</w:t>
                      </w: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申請調查。</w:t>
                      </w:r>
                    </w:p>
                    <w:p w:rsidR="004268A7" w:rsidRPr="004268A7" w:rsidRDefault="004268A7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268A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導師、任課教師或學校其他人員知悉，應即通報學務處</w:t>
                      </w:r>
                      <w:r w:rsidR="00EC49B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生</w:t>
                      </w: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輔</w:t>
                      </w:r>
                      <w:r w:rsidR="00EC49B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組</w:t>
                      </w: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  <w:p w:rsidR="004268A7" w:rsidRPr="004268A7" w:rsidRDefault="004268A7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268A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學生、民眾檢舉、媒體報導或警政、醫療衛生福利機關（構）通知。</w:t>
                      </w:r>
                    </w:p>
                    <w:p w:rsidR="0067176F" w:rsidRPr="009818E6" w:rsidRDefault="004268A7" w:rsidP="004268A7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268A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4.</w:t>
                      </w:r>
                      <w:r w:rsidRPr="004268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非調查學校移送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A0E18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F333E" wp14:editId="6B7DD013">
                <wp:simplePos x="0" y="0"/>
                <wp:positionH relativeFrom="column">
                  <wp:posOffset>2242185</wp:posOffset>
                </wp:positionH>
                <wp:positionV relativeFrom="paragraph">
                  <wp:posOffset>108585</wp:posOffset>
                </wp:positionV>
                <wp:extent cx="1295400" cy="611505"/>
                <wp:effectExtent l="0" t="0" r="19050" b="17145"/>
                <wp:wrapNone/>
                <wp:docPr id="5" name="六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11505"/>
                        </a:xfrm>
                        <a:prstGeom prst="hexag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674" w:rsidRDefault="00BD0B32" w:rsidP="00BD0B3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疑似校園</w:t>
                            </w:r>
                          </w:p>
                          <w:p w:rsidR="00BD0B32" w:rsidRPr="009818E6" w:rsidRDefault="00BD0B32" w:rsidP="00BD0B3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霸凌事件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EE1AB2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5" o:spid="_x0000_s1028" type="#_x0000_t9" style="position:absolute;left:0;text-align:left;margin-left:176.55pt;margin-top:8.55pt;width:102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JImwIAAGgFAAAOAAAAZHJzL2Uyb0RvYy54bWysVM1uEzEQviPxDpbvdHdD0tKomypqVYRU&#10;tREt6tnx2skKr8fYTnbDEYkLj8GdR+BxeuAtGHt/EpWKA+Ky6/F8M+Nv/s7Om0qRrbCuBJ3T7Cil&#10;RGgORalXOf1wf/XqDSXOM10wBVrkdCccPZ+9fHFWm6kYwRpUISxBJ9pNa5PTtfdmmiSOr0XF3BEY&#10;oVEpwVbMo2hXSWFZjd4rlYzS9DipwRbGAhfO4e1lq6Sz6F9Kwf2tlE54onKKb/Pxa+N3Gb7J7IxN&#10;V5aZdcm7Z7B/eEXFSo1BB1eXzDOyseUfrqqSW3Ag/RGHKgEpSy4iB2STpU/Y3K2ZEZELJseZIU3u&#10;/7nlN9uFJWWR0wklmlVYosevP359+fb48zuZhPTUxk0RdWcWtpMcHgPXRtoq/JEFaWJKd0NKReMJ&#10;x8tsdDoZp5h5jrrjLJuk0WmytzbW+bcCKhIOSEw0bAVtMtn22nkMiugeFeIpTeqcvs5OJjHlDlRZ&#10;XJVKBV1sHHGhLNkyLLlvssABHRygUFIaLwOzlks8+Z0Srfv3QmJK8PWjNkBoxr3P4mPvU2lEBhOJ&#10;0Qej7Dkj5XujDhvMRGzQwTB9znAfbUDHiKD9YFiVGuzfjWWL71m3XANt3yybWP9RX+wlFDvsCQvt&#10;sDjDr0oszTVzfsEsTgdWEyfe3+JHKsBSQHeiZA3283P3AY+1RS0lNU5bTt2nDbOCEvVOYzufZuNx&#10;GM8ojCcnIxTsoWZ5qNGb6gKwuhnuFsPjMeC96o/SQvWAi2EeoqKKaY6xc8q97YUL324BXC1czOcR&#10;hiNpmL/Wd4YH5yHPoe/umwdmTdefHjv7BvrJZNMnPdpig6WG+caDLGMDh0y3ee0qgOMc27JbPWFf&#10;HMoRtV+Qs98AAAD//wMAUEsDBBQABgAIAAAAIQBtm65q3gAAAAoBAAAPAAAAZHJzL2Rvd25yZXYu&#10;eG1sTI/NTsMwEITvSLyDtUjcqB3SQBXiVAiBhASXBtSzG2+TqPE6it00fXu2J3ranxnNflusZ9eL&#10;CcfQedKQLBQIpNrbjhoNvz8fDysQIRqypveEGs4YYF3e3hQmt/5EG5yq2AgOoZAbDW2MQy5lqFt0&#10;Jiz8gMTa3o/ORB7HRtrRnDjc9fJRqSfpTEd8oTUDvrVYH6qj07Davk9hzir5tffL7eH8rT6TjdL6&#10;/m5+fQERcY7/ZrjgMzqUzLTzR7JB9BrSLE3YysIzVzZk2aXZ8SJJlyDLQl6/UP4BAAD//wMAUEsB&#10;Ai0AFAAGAAgAAAAhALaDOJL+AAAA4QEAABMAAAAAAAAAAAAAAAAAAAAAAFtDb250ZW50X1R5cGVz&#10;XS54bWxQSwECLQAUAAYACAAAACEAOP0h/9YAAACUAQAACwAAAAAAAAAAAAAAAAAvAQAAX3JlbHMv&#10;LnJlbHNQSwECLQAUAAYACAAAACEAoWJSSJsCAABoBQAADgAAAAAAAAAAAAAAAAAuAgAAZHJzL2Uy&#10;b0RvYy54bWxQSwECLQAUAAYACAAAACEAbZuuat4AAAAKAQAADwAAAAAAAAAAAAAAAAD1BAAAZHJz&#10;L2Rvd25yZXYueG1sUEsFBgAAAAAEAAQA8wAAAAAGAAAAAA==&#10;" adj="2549" fillcolor="white [3201]" strokecolor="black [3213]" strokeweight=".25pt">
                <v:textbox>
                  <w:txbxContent>
                    <w:p w:rsidR="00E76674" w:rsidRDefault="00BD0B32" w:rsidP="00BD0B3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疑似校園</w:t>
                      </w:r>
                    </w:p>
                    <w:p w:rsidR="00BD0B32" w:rsidRPr="009818E6" w:rsidRDefault="00BD0B32" w:rsidP="00BD0B3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霸凌事件</w:t>
                      </w:r>
                    </w:p>
                  </w:txbxContent>
                </v:textbox>
              </v:shape>
            </w:pict>
          </mc:Fallback>
        </mc:AlternateContent>
      </w:r>
      <w:r w:rsidR="003A0E18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6129" wp14:editId="41305044">
                <wp:simplePos x="0" y="0"/>
                <wp:positionH relativeFrom="column">
                  <wp:posOffset>-482600</wp:posOffset>
                </wp:positionH>
                <wp:positionV relativeFrom="paragraph">
                  <wp:posOffset>270510</wp:posOffset>
                </wp:positionV>
                <wp:extent cx="485775" cy="19812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3EA" w:rsidRPr="009818E6" w:rsidRDefault="002A63EA" w:rsidP="002A63EA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818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發現期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CA3253" id="文字方塊 2" o:spid="_x0000_s1029" type="#_x0000_t202" style="position:absolute;left:0;text-align:left;margin-left:-38pt;margin-top:21.3pt;width:38.25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74sQIAAL8FAAAOAAAAZHJzL2Uyb0RvYy54bWysVF1OGzEQfq/UO1h+L5uEBELEBqUgqkoI&#10;UKHl2fHaxMLrcW0nu+EClXoA+twD9AA9EJyjY+8mBMoLVV92x55vxjPf/Owf1KUmC+G8ApPT7laH&#10;EmE4FMpc5/Tz5fG7ISU+MFMwDUbkdCk8PRi/fbNf2ZHowQx0IRxBJ8aPKpvTWQh2lGWez0TJ/BZY&#10;YVApwZUs4NFdZ4VjFXovddbrdHayClxhHXDhPd4eNUo6Tv6lFDycSelFIDqnGFtIX5e+0/jNxvts&#10;dO2YnSnehsH+IYqSKYOPrl0dscDI3Km/XJWKO/AgwxaHMgMpFRcpB8ym23mWzcWMWZFyQXK8XdPk&#10;/59bfro4d0QVOe1RYliJJXq4+3b/68fD3e/7n99JLzJUWT9C4IVFaKjfQ42VXt17vIyJ19KV8Y8p&#10;EdQj18s1v6IOhONlfzjY3R1QwlHV3Rt2sYDRTfZobZ0PHwSUJAo5dVi/RCtbnPjQQFeQ+JgHrYpj&#10;pXU6xJ4Rh9qRBcNq65BiROdPUNqQKqc724NOcvxEF12v7aea8Zs2vA0U+tMmPidSd7VhRYYaJpIU&#10;llpEjDafhER2EyEvxMg4F2YdZ0JHlMSMXmPY4h+jeo1xkwdapJfBhLVxqQy4hqWn1BY3K2plg8ca&#10;buQdxVBP69RW26tGmUKxxP5x0Mygt/xYId8nzIdz5nDosGVwkYQz/EgNWCRoJUpm4G5fuo/4nAr2&#10;Bf+UVDjGOfVf58wJSvRHg3Oy1+3349ynQ3+w28OD29RMNzVmXh4C9k4Xl5blSYz4oFeidFBe4caZ&#10;xHdRxQzH2HKKrzfiYWiWC24sLiaTBMJJtyycmAvLo+vIc+y0y/qKOdt2esAZOYXVwLPRs4ZvsNHS&#10;wGQeQKo0DZHphte2Argl0jy1Gy2uoc1zQj3u3fEfAAAA//8DAFBLAwQUAAYACAAAACEAevjwndoA&#10;AAAHAQAADwAAAGRycy9kb3ducmV2LnhtbEyPPU/DMBCGdyT+g3VI3VqHtjEoxKkQEgMMlTCwu/E1&#10;iRqfo9hNw7/nOsF4er+eK3ez78WEY+wCabhfZSCQ6uA6ajR8fb4uH0HEZMnZPhBq+MEIu+r2prSF&#10;Cxf6wMmkRnAJxcJqaFMaCilj3aK3cRUGJNaOYfQ28Tk20o32wuW+l+ssU9LbjnihtQO+tFifzNkz&#10;RphoVuaEbybkMXvfH83wLbVe3M3PTyASzunPDFd8zkDFTIdwJhdFr2H5oPiXpGG7ViDYkIM4aNjk&#10;WwWyKuV//uoXAAD//wMAUEsBAi0AFAAGAAgAAAAhALaDOJL+AAAA4QEAABMAAAAAAAAAAAAAAAAA&#10;AAAAAFtDb250ZW50X1R5cGVzXS54bWxQSwECLQAUAAYACAAAACEAOP0h/9YAAACUAQAACwAAAAAA&#10;AAAAAAAAAAAvAQAAX3JlbHMvLnJlbHNQSwECLQAUAAYACAAAACEAxFVu+LECAAC/BQAADgAAAAAA&#10;AAAAAAAAAAAuAgAAZHJzL2Uyb0RvYy54bWxQSwECLQAUAAYACAAAACEAevjwndoAAAAHAQAADwAA&#10;AAAAAAAAAAAAAAALBQAAZHJzL2Rvd25yZXYueG1sUEsFBgAAAAAEAAQA8wAAABIGAAAAAA==&#10;" fillcolor="white [3201]" strokeweight=".5pt">
                <v:textbox style="layout-flow:vertical-ideographic">
                  <w:txbxContent>
                    <w:p w:rsidR="002A63EA" w:rsidRPr="009818E6" w:rsidRDefault="002A63EA" w:rsidP="002A63EA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818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發現期</w:t>
                      </w:r>
                    </w:p>
                  </w:txbxContent>
                </v:textbox>
              </v:shape>
            </w:pict>
          </mc:Fallback>
        </mc:AlternateContent>
      </w:r>
    </w:p>
    <w:p w:rsidR="009F076F" w:rsidRPr="000458BC" w:rsidRDefault="00E76674">
      <w:pPr>
        <w:widowControl/>
        <w:rPr>
          <w:rFonts w:ascii="標楷體" w:eastAsia="標楷體" w:hAnsi="標楷體"/>
          <w:b/>
          <w:sz w:val="28"/>
          <w:szCs w:val="28"/>
        </w:rPr>
      </w:pPr>
      <w:r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840988" wp14:editId="656E9586">
                <wp:simplePos x="0" y="0"/>
                <wp:positionH relativeFrom="column">
                  <wp:posOffset>501650</wp:posOffset>
                </wp:positionH>
                <wp:positionV relativeFrom="paragraph">
                  <wp:posOffset>6351905</wp:posOffset>
                </wp:positionV>
                <wp:extent cx="1485900" cy="1403985"/>
                <wp:effectExtent l="0" t="0" r="0" b="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87" w:rsidRPr="00D30387" w:rsidRDefault="00D30387" w:rsidP="00D303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重大校安事件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8B532A" id="_x0000_s1030" type="#_x0000_t202" style="position:absolute;margin-left:39.5pt;margin-top:500.15pt;width:117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mWJQIAAP8DAAAOAAAAZHJzL2Uyb0RvYy54bWysU12O0zAQfkfiDpbfadJuCm3UdLXsUoS0&#10;/EgLB3Adp7GwPcZ2mywXQOIAyzMH4AAcaPccjJ22VPCGyINlZzzfzPfN58V5rxXZCeclmIqORzkl&#10;wnCopdlU9MP71ZMZJT4wUzMFRlT0Vnh6vnz8aNHZUkygBVULRxDE+LKzFW1DsGWWed4KzfwIrDAY&#10;bMBpFvDoNlntWIfoWmWTPH+adeBq64AL7/Hv1RCky4TfNIKHt03jRSCqothbSKtL6zqu2XLByo1j&#10;tpV83wb7hy40kwaLHqGuWGBk6+RfUFpyBx6aMOKgM2gayUXigGzG+R9sblpmReKC4nh7lMn/P1j+&#10;ZvfOEVlXtDijxDCNM3q4+3L/49vD3c/771/JJErUWV/izRuLd0P/HHocdaLr7TXwj54YuGyZ2YgL&#10;56BrBauxxXHMzE5SBxwfQdbda6ixFNsGSEB943TUDxUhiI6juj2OR/SB8FiymE3nOYY4xsZFfjaf&#10;TVMNVh7SrfPhpQBN4qaiDuef4Nnu2ofYDisPV2I1AyupVPKAMqSr6Hw6maaEk4iWAS2qpK7oLI/f&#10;YJrI8oWpU3JgUg17LKDMnnZkOnAO/bofRD6ouYb6FnVwMDgSXxBuWnCfKenQjRX1n7bMCUrUK4Na&#10;zsdFEe2bDsX02QQP7jSyPo0wwxGqooGSYXsZkuUjZW8vUPOVTGrE4Qyd7FtGlyWR9i8i2vj0nG79&#10;frfLXwAAAP//AwBQSwMEFAAGAAgAAAAhAC1+ZP/fAAAADAEAAA8AAABkcnMvZG93bnJldi54bWxM&#10;j8FOwzAQRO9I/IO1SL1RO0lFIcSpKtSWI1Aizm5skoh4bdluGv6e5QTHnR3NvKk2sx3ZZEIcHErI&#10;lgKYwdbpATsJzfv+9h5YTAq1Gh0aCd8mwqa+vqpUqd0F38x0TB2jEIylktCn5EvOY9sbq+LSeYP0&#10;+3TBqkRn6LgO6kLhduS5EHfcqgGpoVfePPWm/TqerQSf/GH9HF5et7v9JJqPQ5MP3U7Kxc28fQSW&#10;zJz+zPCLT+hQE9PJnVFHNkpYP9CURLoQogBGjiIrSDqRlOfZCnhd8f8j6h8AAAD//wMAUEsBAi0A&#10;FAAGAAgAAAAhALaDOJL+AAAA4QEAABMAAAAAAAAAAAAAAAAAAAAAAFtDb250ZW50X1R5cGVzXS54&#10;bWxQSwECLQAUAAYACAAAACEAOP0h/9YAAACUAQAACwAAAAAAAAAAAAAAAAAvAQAAX3JlbHMvLnJl&#10;bHNQSwECLQAUAAYACAAAACEA1O+pliUCAAD/AwAADgAAAAAAAAAAAAAAAAAuAgAAZHJzL2Uyb0Rv&#10;Yy54bWxQSwECLQAUAAYACAAAACEALX5k/98AAAAMAQAADwAAAAAAAAAAAAAAAAB/BAAAZHJzL2Rv&#10;d25yZXYueG1sUEsFBgAAAAAEAAQA8wAAAIsFAAAAAA==&#10;" filled="f" stroked="f">
                <v:textbox style="mso-fit-shape-to-text:t">
                  <w:txbxContent>
                    <w:p w:rsidR="00D30387" w:rsidRPr="00D30387" w:rsidRDefault="00D30387" w:rsidP="00D3038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否(</w:t>
                      </w:r>
                      <w:r>
                        <w:rPr>
                          <w:rFonts w:ascii="標楷體" w:eastAsia="標楷體" w:hAnsi="標楷體" w:hint="eastAsia"/>
                        </w:rPr>
                        <w:t>重大校安事件)</w:t>
                      </w:r>
                    </w:p>
                  </w:txbxContent>
                </v:textbox>
              </v:shape>
            </w:pict>
          </mc:Fallback>
        </mc:AlternateContent>
      </w:r>
      <w:r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6B1DE7" wp14:editId="4E671A28">
                <wp:simplePos x="0" y="0"/>
                <wp:positionH relativeFrom="column">
                  <wp:posOffset>3670935</wp:posOffset>
                </wp:positionH>
                <wp:positionV relativeFrom="paragraph">
                  <wp:posOffset>3502025</wp:posOffset>
                </wp:positionV>
                <wp:extent cx="352425" cy="1403985"/>
                <wp:effectExtent l="0" t="0" r="0" b="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87" w:rsidRPr="00D30387" w:rsidRDefault="00D30387" w:rsidP="00D303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5A2C35" id="_x0000_s1031" type="#_x0000_t202" style="position:absolute;margin-left:289.05pt;margin-top:275.75pt;width:27.7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wqJQIAAP4DAAAOAAAAZHJzL2Uyb0RvYy54bWysU0tu2zAQ3RfoHQjua8mKnNqC5SBN6qJA&#10;+gHSHoCmKIuoyGFJ2pJ7gQA9QLruAXqAHig5R4eU4xjprqgWBEdDvpn35nF+1quWbIV1EnRJx6OU&#10;EqE5VFKvS/r50/LFlBLnma5YC1qUdCccPVs8fzbvTCEyaKCthCUIol3RmZI23psiSRxvhGJuBEZo&#10;TNZgFfMY2nVSWdYhumqTLE1Pkw5sZSxw4Rz+vRySdBHx61pw/6GunfCkLSn25uNq47oKa7KYs2Jt&#10;mWkk37fB/qELxaTGogeoS+YZ2Vj5F5SS3IKD2o84qATqWnIROSCbcfqEzXXDjIhcUBxnDjK5/wfL&#10;328/WiKrkuanlGimcEb3tzd3v37c3/6++/mdZEGizrgCT14bPOv7V9DjqCNdZ66Af3FEw0XD9Fqc&#10;WwtdI1iFLY7DzeTo6oDjAsiqewcVlmIbDxGor60K+qEiBNFxVLvDeETvCcefJ5MszyaUcEyN8/Rk&#10;Np3EEqx4uG2s828EKBI2JbU4/ojOtlfOh25Y8XAkFNOwlG0bLdBq0pV0NkH8JxklPTq0laqk0zR8&#10;g2cCyde6ipc9k+2wxwKt3rMORAfKvl/1UePYb1BkBdUOZbAwGBIfEG4asN8o6dCMJXVfN8wKStq3&#10;GqWcjfM8uDcG+eRlhoE9zqyOM0xzhCqpp2TYXvjo+EDMmXOUfCmjGo+d7FtGk0WR9g8iuPg4jqce&#10;n+3iDwAAAP//AwBQSwMEFAAGAAgAAAAhANI/+trgAAAACwEAAA8AAABkcnMvZG93bnJldi54bWxM&#10;j01Pg0AQhu8m/ofNmHizCzRAgyxNY9p6VCvxvGVHILIf2d1S/PeOJ73NZJ6887z1dtETm9GH0RoB&#10;6SoBhqazajS9gPb98LABFqI0Sk7WoIBvDLBtbm9qWSl7NW84n2LPKMSESgoYYnQV56EbUMuwsg4N&#10;3T6t1zLS6nuuvLxSuJ54liQF13I09GGQDp8G7L5OFy3ARXcsn/3L625/mJP249hmY78X4v5u2T0C&#10;i7jEPxh+9UkdGnI624tRgU0C8nKTEkpDnubAiCjW6wLYWUBZZgXwpub/OzQ/AAAA//8DAFBLAQIt&#10;ABQABgAIAAAAIQC2gziS/gAAAOEBAAATAAAAAAAAAAAAAAAAAAAAAABbQ29udGVudF9UeXBlc10u&#10;eG1sUEsBAi0AFAAGAAgAAAAhADj9If/WAAAAlAEAAAsAAAAAAAAAAAAAAAAALwEAAF9yZWxzLy5y&#10;ZWxzUEsBAi0AFAAGAAgAAAAhAP70/ColAgAA/gMAAA4AAAAAAAAAAAAAAAAALgIAAGRycy9lMm9E&#10;b2MueG1sUEsBAi0AFAAGAAgAAAAhANI/+trgAAAACwEAAA8AAAAAAAAAAAAAAAAAfwQAAGRycy9k&#10;b3ducmV2LnhtbFBLBQYAAAAABAAEAPMAAACMBQAAAAA=&#10;" filled="f" stroked="f">
                <v:textbox style="mso-fit-shape-to-text:t">
                  <w:txbxContent>
                    <w:p w:rsidR="00D30387" w:rsidRPr="00D30387" w:rsidRDefault="00D30387" w:rsidP="00D3038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63584E" wp14:editId="523F9821">
                <wp:simplePos x="0" y="0"/>
                <wp:positionH relativeFrom="column">
                  <wp:posOffset>1727835</wp:posOffset>
                </wp:positionH>
                <wp:positionV relativeFrom="paragraph">
                  <wp:posOffset>3509010</wp:posOffset>
                </wp:positionV>
                <wp:extent cx="352425" cy="1403985"/>
                <wp:effectExtent l="0" t="0" r="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87" w:rsidRPr="00D30387" w:rsidRDefault="00D30387" w:rsidP="00D303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3E2271" id="_x0000_s1032" type="#_x0000_t202" style="position:absolute;margin-left:136.05pt;margin-top:276.3pt;width:27.7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2vJgIAAP4DAAAOAAAAZHJzL2Uyb0RvYy54bWysU0tu2zAQ3RfoHQjua8mKnNiC5SBN6qJA&#10;+gHSHoCmKIsoxWFJ2lJ6gQA9QLruAXqAHig5R4eU7RrprqgWBEdDvpn35nF+3reKbIV1EnRJx6OU&#10;EqE5VFKvS/rp4/LFlBLnma6YAi1KeiscPV88fzbvTCEyaEBVwhIE0a7oTEkb702RJI43omVuBEZo&#10;TNZgW+YxtOuksqxD9FYlWZqeJh3Yyljgwjn8ezUk6SLi17Xg/n1dO+GJKin25uNq47oKa7KYs2Jt&#10;mWkk37XB/qGLlkmNRQ9QV8wzsrHyL6hWcgsOaj/i0CZQ15KLyAHZjNMnbG4aZkTkguI4c5DJ/T9Y&#10;/m77wRJZlTQ/o0SzFmf0eH/38PP74/2vhx/fSBYk6owr8OSNwbO+fwk9jjrSdeYa+GdHNFw2TK/F&#10;hbXQNYJV2OI43EyOrg44LoCsurdQYSm28RCB+tq2QT9UhCA6jur2MB7Re8Lx58kky7MJJRxT4zw9&#10;mU0nsQQr9reNdf61gJaETUktjj+is+2186EbVuyPhGIallKpaAGlSVfS2QTxn2Ra6dGhSrYlnabh&#10;GzwTSL7SVbzsmVTDHgsovWMdiA6Ufb/qo8anezFXUN2iDBYGQ+IDwk0D9islHZqxpO7LhllBiXqj&#10;UcrZOM+De2OQT84yDOxxZnWcYZojVEk9JcP20kfHB2LOXKDkSxnVCLMZOtm1jCaLIu0eRHDxcRxP&#10;/Xm2i98AAAD//wMAUEsDBBQABgAIAAAAIQAc8TIU4AAAAAsBAAAPAAAAZHJzL2Rvd25yZXYueG1s&#10;TI/LTsMwEEX3SPyDNUjsqFNXrVEap6pQW5ZAiVi78TSJiB+K3TT8PcOK7mY0R3fOLTaT7dmIQ+y8&#10;UzCfZcDQ1d50rlFQfe6fnoHFpJ3RvXeo4AcjbMr7u0Lnxl/dB47H1DAKcTHXCtqUQs55rFu0Os58&#10;QEe3sx+sTrQODTeDvlK47bnIshW3unP0odUBX1qsv48XqyCkcJCvw9v7drcfs+rrUImu2Sn1+DBt&#10;18ASTukfhj99UoeSnE7+4kxkvQIhxZxQBculWAEjYiEkDScFUi4k8LLgtx3KXwAAAP//AwBQSwEC&#10;LQAUAAYACAAAACEAtoM4kv4AAADhAQAAEwAAAAAAAAAAAAAAAAAAAAAAW0NvbnRlbnRfVHlwZXNd&#10;LnhtbFBLAQItABQABgAIAAAAIQA4/SH/1gAAAJQBAAALAAAAAAAAAAAAAAAAAC8BAABfcmVscy8u&#10;cmVsc1BLAQItABQABgAIAAAAIQAR732vJgIAAP4DAAAOAAAAAAAAAAAAAAAAAC4CAABkcnMvZTJv&#10;RG9jLnhtbFBLAQItABQABgAIAAAAIQAc8TIU4AAAAAsBAAAPAAAAAAAAAAAAAAAAAIAEAABkcnMv&#10;ZG93bnJldi54bWxQSwUGAAAAAAQABADzAAAAjQUAAAAA&#10;" filled="f" stroked="f">
                <v:textbox style="mso-fit-shape-to-text:t">
                  <w:txbxContent>
                    <w:p w:rsidR="00D30387" w:rsidRPr="00D30387" w:rsidRDefault="00D30387" w:rsidP="00D3038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BC0420" wp14:editId="03F72D2D">
                <wp:simplePos x="0" y="0"/>
                <wp:positionH relativeFrom="column">
                  <wp:posOffset>2918460</wp:posOffset>
                </wp:positionH>
                <wp:positionV relativeFrom="paragraph">
                  <wp:posOffset>7402830</wp:posOffset>
                </wp:positionV>
                <wp:extent cx="352425" cy="1403985"/>
                <wp:effectExtent l="0" t="0" r="0" b="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87" w:rsidRPr="00D30387" w:rsidRDefault="00D30387" w:rsidP="00D303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016B24" id="_x0000_s1033" type="#_x0000_t202" style="position:absolute;margin-left:229.8pt;margin-top:582.9pt;width:27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TRJQIAAP4DAAAOAAAAZHJzL2Uyb0RvYy54bWysU12O0zAQfkfiDpbfadJsyrZR09WySxHS&#10;8iMtHMB1nMYi9hjbbVIugMQBlmcOwAE40O45GDttqZY3RB4sT8b+Zr5vPs8vetWSrbBOgi7peJRS&#10;IjSHSup1ST9+WD6bUuI80xVrQYuS7oSjF4unT+adKUQGDbSVsARBtCs6U9LGe1MkieONUMyNwAiN&#10;yRqsYh5Du04qyzpEV22SpenzpANbGQtcOId/r4ckXUT8uhbcv6trJzxpS4q9+bjauK7CmizmrFhb&#10;ZhrJ922wf+hCMamx6BHqmnlGNlb+BaUkt+Cg9iMOKoG6llxEDshmnD5ic9swIyIXFMeZo0zu/8Hy&#10;t9v3lsiqpPmEEs0Uzujh7uv9z+8Pd7/uf3wjWZCoM67Ak7cGz/r+BfQ46kjXmRvgnxzRcNUwvRaX&#10;1kLXCFZhi+NwMzm5OuC4ALLq3kCFpdjGQwTqa6uCfqgIQXQc1e44HtF7wvHn2STLM+ySY2qcp2ez&#10;6SSWYMXhtrHOvxKgSNiU1OL4Izrb3jgfumHF4UgopmEp2zZaoNWkK+lsgviPMkp6dGgrVUmnafgG&#10;zwSSL3UVL3sm22GPBVq9Zx2IDpR9v+qjxucHMVdQ7VAGC4Mh8QHhpgH7hZIOzVhS93nDrKCkfa1R&#10;ytk4z4N7Y5BPzjMM7GlmdZphmiNUST0lw/bKR8cHYs5couRLGdUIsxk62beMJosi7R9EcPFpHE/9&#10;ebaL3wAAAP//AwBQSwMEFAAGAAgAAAAhADQkzP7hAAAADQEAAA8AAABkcnMvZG93bnJldi54bWxM&#10;j8FOwzAQRO9I/IO1SNyok0JCG+JUFWrLsdBGPbuxSSLitWW7afh7lhMcd+ZpdqZcTWZgo/ahtygg&#10;nSXANDZW9dgKqI/bhwWwECUqOVjUAr51gFV1e1PKQtkrfujxEFtGIRgKKaCL0RWch6bTRoaZdRrJ&#10;+7TeyEinb7ny8krhZuDzJMm5kT3Sh046/drp5utwMQJcdLvnN79/X2+2Y1KfdvW8bzdC3N9N6xdg&#10;UU/xD4bf+lQdKup0thdUgQ0CnrJlTigZaZ7RCEKyNEuBnUl6XORL4FXJ/6+ofgAAAP//AwBQSwEC&#10;LQAUAAYACAAAACEAtoM4kv4AAADhAQAAEwAAAAAAAAAAAAAAAAAAAAAAW0NvbnRlbnRfVHlwZXNd&#10;LnhtbFBLAQItABQABgAIAAAAIQA4/SH/1gAAAJQBAAALAAAAAAAAAAAAAAAAAC8BAABfcmVscy8u&#10;cmVsc1BLAQItABQABgAIAAAAIQBz05TRJQIAAP4DAAAOAAAAAAAAAAAAAAAAAC4CAABkcnMvZTJv&#10;RG9jLnhtbFBLAQItABQABgAIAAAAIQA0JMz+4QAAAA0BAAAPAAAAAAAAAAAAAAAAAH8EAABkcnMv&#10;ZG93bnJldi54bWxQSwUGAAAAAAQABADzAAAAjQUAAAAA&#10;" filled="f" stroked="f">
                <v:textbox style="mso-fit-shape-to-text:t">
                  <w:txbxContent>
                    <w:p w:rsidR="00D30387" w:rsidRPr="00D30387" w:rsidRDefault="00D30387" w:rsidP="00D3038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D30387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8CBA0A" wp14:editId="7DC9EF4A">
                <wp:simplePos x="0" y="0"/>
                <wp:positionH relativeFrom="column">
                  <wp:posOffset>3892550</wp:posOffset>
                </wp:positionH>
                <wp:positionV relativeFrom="paragraph">
                  <wp:posOffset>6359525</wp:posOffset>
                </wp:positionV>
                <wp:extent cx="14859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87" w:rsidRPr="00D30387" w:rsidRDefault="00D303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校園霸凌事件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B48787" id="_x0000_s1034" type="#_x0000_t202" style="position:absolute;margin-left:306.5pt;margin-top:500.75pt;width:117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DQJwIAAAAEAAAOAAAAZHJzL2Uyb0RvYy54bWysU12O0zAQfkfiDpbfadJuy7ZR09WySxHS&#10;8iMtHMB1nMbC9hjbbVIusBIHWJ45AAfgQLvnYOy0pYI3RB4sO+P5Zr5vPs8vOq3IVjgvwZR0OMgp&#10;EYZDJc26pB8/LJ9NKfGBmYopMKKkO+HpxeLpk3lrCzGCBlQlHEEQ44vWlrQJwRZZ5nkjNPMDsMJg&#10;sAanWcCjW2eVYy2ia5WN8vx51oKrrAMuvMe/132QLhJ+XQse3tW1F4GokmJvIa0urau4Zos5K9aO&#10;2UbyfRvsH7rQTBoseoS6ZoGRjZN/QWnJHXiow4CDzqCuJReJA7IZ5n+wuW2YFYkLiuPtUSb//2D5&#10;2+17R2RV0rP8nBLDNA7p8f7u4ce3x/ufD9+/klHUqLW+wKu3Fi+H7gV0OOvE19sb4J88MXDVMLMW&#10;l85B2whWYY/DmJmdpPY4PoKs2jdQYSm2CZCAutrpKCBKQhAdZ7U7zkd0gfBYcjydzHIMcYwNx/nZ&#10;bDpJNVhxSLfOh1cCNImbkjo0QIJn2xsfYjusOFyJ1QwspVLJBMqQtqSzyWiSEk4iWgb0qJK6pNM8&#10;fr1rIsuXpkrJgUnV77GAMnvakWnPOXSrLqk8Pai5gmqHOjjoLYlPCDcNuC+UtGjHkvrPG+YEJeq1&#10;QS1nw/E4+jcdxpPzER7caWR1GmGGI1RJAyX99iokz0fK3l6i5kuZ1IjD6TvZt4w2SyLtn0T08ek5&#10;3fr9cBe/AAAA//8DAFBLAwQUAAYACAAAACEAp7rhjuAAAAANAQAADwAAAGRycy9kb3ducmV2Lnht&#10;bEyPwU7DMBBE70j8g7VI3KgdA2kV4lQVasuRUiLObmySiHhtxW4a/p7lBMedGc2+KdezG9hkx9h7&#10;VJAtBDCLjTc9tgrq993dClhMGo0ePFoF3zbCurq+KnVh/AXf7HRMLaMSjIVW0KUUCs5j01mn48IH&#10;i+R9+tHpROfYcjPqC5W7gUshcu50j/Sh08E+d7b5Op6dgpDCfvkyvh42290k6o99Lft2q9Ttzbx5&#10;ApbsnP7C8ItP6FAR08mf0UQ2KMize9qSyBAiewRGkdXDkqQTSVLKHHhV8v8rqh8AAAD//wMAUEsB&#10;Ai0AFAAGAAgAAAAhALaDOJL+AAAA4QEAABMAAAAAAAAAAAAAAAAAAAAAAFtDb250ZW50X1R5cGVz&#10;XS54bWxQSwECLQAUAAYACAAAACEAOP0h/9YAAACUAQAACwAAAAAAAAAAAAAAAAAvAQAAX3JlbHMv&#10;LnJlbHNQSwECLQAUAAYACAAAACEADfdQ0CcCAAAABAAADgAAAAAAAAAAAAAAAAAuAgAAZHJzL2Uy&#10;b0RvYy54bWxQSwECLQAUAAYACAAAACEAp7rhjuAAAAANAQAADwAAAAAAAAAAAAAAAACBBAAAZHJz&#10;L2Rvd25yZXYueG1sUEsFBgAAAAAEAAQA8wAAAI4FAAAAAA==&#10;" filled="f" stroked="f">
                <v:textbox style="mso-fit-shape-to-text:t">
                  <w:txbxContent>
                    <w:p w:rsidR="00D30387" w:rsidRPr="00D30387" w:rsidRDefault="00D3038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否(</w:t>
                      </w:r>
                      <w:r>
                        <w:rPr>
                          <w:rFonts w:ascii="標楷體" w:eastAsia="標楷體" w:hAnsi="標楷體" w:hint="eastAsia"/>
                        </w:rPr>
                        <w:t>校園霸凌事件)</w:t>
                      </w:r>
                    </w:p>
                  </w:txbxContent>
                </v:textbox>
              </v:shape>
            </w:pict>
          </mc:Fallback>
        </mc:AlternateContent>
      </w:r>
      <w:r w:rsidR="00D30387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EDEC08" wp14:editId="3084DC61">
                <wp:simplePos x="0" y="0"/>
                <wp:positionH relativeFrom="column">
                  <wp:posOffset>5414010</wp:posOffset>
                </wp:positionH>
                <wp:positionV relativeFrom="paragraph">
                  <wp:posOffset>6235700</wp:posOffset>
                </wp:positionV>
                <wp:extent cx="1151890" cy="857250"/>
                <wp:effectExtent l="0" t="0" r="1016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3A0E18" w:rsidRPr="009818E6" w:rsidRDefault="00193746" w:rsidP="00CF7048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937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個案情形嚴重者轉</w:t>
                            </w:r>
                            <w:proofErr w:type="gramStart"/>
                            <w:r w:rsidRPr="001937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介</w:t>
                            </w:r>
                            <w:proofErr w:type="gramEnd"/>
                            <w:r w:rsidRPr="001937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專業諮商、醫療機構實施矯正、治療及輔導，或</w:t>
                            </w:r>
                            <w:proofErr w:type="gramStart"/>
                            <w:r w:rsidRPr="001937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商請社政</w:t>
                            </w:r>
                            <w:proofErr w:type="gramEnd"/>
                            <w:r w:rsidRPr="0019374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機關（構）輔導安置。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5" type="#_x0000_t202" style="position:absolute;margin-left:426.3pt;margin-top:491pt;width:90.7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aHmgIAACAFAAAOAAAAZHJzL2Uyb0RvYy54bWysVF1OGzEQfq/UO1h+L5tQUiBig1KiVJUQ&#10;IEHFs+P1Jit5Pa7tZJdeoFIPQJ97gB6gB4Jz9LM3gfDzVHUfvGPPeH6+b8ZHx22t2Uo5X5HJeX+n&#10;x5kykorKzHP+5Wr67oAzH4QphCajcn6jPD8evX1z1Nih2qUF6UI5BifGDxub80UIdphlXi5ULfwO&#10;WWWgLMnVImDr5lnhRAPvtc52e70PWUOusI6k8h6nk07JR8l/WSoZzsvSq8B0zpFbSKtL6yyu2ehI&#10;DOdO2EUl12mIf8iiFpVB0AdXExEEW7rqhau6ko48lWFHUp1RWVZSpRpQTb/3rJrLhbAq1QJwvH2A&#10;yf8/t/JsdeFYVYA7MGVEDY7ub7/f/f55f/vn7tcPhmNg1Fg/hOmlhXFoP1IL+825x2EsvS1dHf8o&#10;ikEPtG8eEFZtYDJe6g/6B4dQSegOBvu7g0RB9njbOh8+KapZFHLuwGACVqxOfUAmMN2YxGCedFVM&#10;K63T5safaMdWAmSjRwpqONPCBxzmfJq+mDRcPLmmDWty/r6/P0BeAk1YahEg1haweDPnTOg5ulsG&#10;l1J5ctm/iHmFYrfi9tL3WtxYx0T4RZewnkd5QmFtqk0sSaUeXpceWejQjlJoZ21i7nDDxIyKGxDk&#10;qGtzb+W0QoxTQHAhHPoawGNWwzmWUhOKprXE2YLct9fOoz3aDVrOGswJEPm6FE6hws8GjXjY39uL&#10;g5U2e2AUG7etmW1rzLI+IbDTx6tgZRKjfdAbsXRUX2OkxzEqVMJIxM45EO3Ek9BNL54EqcbjZIRR&#10;siKcmksro+uIW8T2qr0Wzq4bKYCVM9pMlBg+66fONt40NF4GKqvUbBHnDlW0TdxgDFMDrZ+MOOfb&#10;+2T1+LCN/gIAAP//AwBQSwMEFAAGAAgAAAAhAEaO2EDiAAAADQEAAA8AAABkcnMvZG93bnJldi54&#10;bWxMj8FOwzAQRO9I/IO1SNyonQBtCHEqVAkkEBfagsTNjbdJaLwOsduGv2d7gtuM9ml2ppiPrhMH&#10;HELrSUMyUSCQKm9bqjWsV49XGYgQDVnTeUINPxhgXp6fFSa3/khveFjGWnAIhdxoaGLscylD1aAz&#10;YeJ7JL5t/eBMZDvU0g7myOGuk6lSU+lMS/yhMT0uGqx2y73T8LT4RMq+nl9WcfdN2+ajeu/rV60v&#10;L8aHexARx/gHw6k+V4eSO238nmwQnYbsNp0yquEuS3nUiVDXN6w2rJJkpkCWhfy/ovwFAAD//wMA&#10;UEsBAi0AFAAGAAgAAAAhALaDOJL+AAAA4QEAABMAAAAAAAAAAAAAAAAAAAAAAFtDb250ZW50X1R5&#10;cGVzXS54bWxQSwECLQAUAAYACAAAACEAOP0h/9YAAACUAQAACwAAAAAAAAAAAAAAAAAvAQAAX3Jl&#10;bHMvLnJlbHNQSwECLQAUAAYACAAAACEA5+p2h5oCAAAgBQAADgAAAAAAAAAAAAAAAAAuAgAAZHJz&#10;L2Uyb0RvYy54bWxQSwECLQAUAAYACAAAACEARo7YQOIAAAANAQAADwAAAAAAAAAAAAAAAAD0BAAA&#10;ZHJzL2Rvd25yZXYueG1sUEsFBgAAAAAEAAQA8wAAAAMGAAAAAA==&#10;" fillcolor="window" strokecolor="windowText" strokeweight=".25pt">
                <v:stroke dashstyle="longDashDot"/>
                <v:textbox>
                  <w:txbxContent>
                    <w:p w:rsidR="003A0E18" w:rsidRPr="009818E6" w:rsidRDefault="00193746" w:rsidP="00CF7048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9374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個案情形嚴重者轉介專業諮商、醫療機構實施矯正、治療及輔導，或商請社政機關（構）輔導安置。</w:t>
                      </w:r>
                    </w:p>
                  </w:txbxContent>
                </v:textbox>
              </v:shape>
            </w:pict>
          </mc:Fallback>
        </mc:AlternateContent>
      </w:r>
      <w:r w:rsidR="00D30387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7372C" wp14:editId="53DC8D31">
                <wp:simplePos x="0" y="0"/>
                <wp:positionH relativeFrom="column">
                  <wp:posOffset>3902075</wp:posOffset>
                </wp:positionH>
                <wp:positionV relativeFrom="paragraph">
                  <wp:posOffset>6620510</wp:posOffset>
                </wp:positionV>
                <wp:extent cx="1512000" cy="0"/>
                <wp:effectExtent l="0" t="0" r="12065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CDE30B" id="直線接點 3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521.3pt" to="426.3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zZ7AEAAKUDAAAOAAAAZHJzL2Uyb0RvYy54bWysU0uOEzEQ3SNxB8t70t1BAaaVziwmGjZ8&#10;IjEcoMZ2py35J5dJJ5fgACCx4wZILLgPI25B2Z2EAXaILJz6uF7Ve65eXu6tYTsVUXvX8WZWc6ac&#10;8FK7bcff3lw/esYZJnASjHeq4weF/HL18MFyDK2a+8EbqSIjEIftGDo+pBTaqkIxKAs480E5SvY+&#10;Wkjkxm0lI4yEbk01r+sn1eijDNELhUjR9ZTkq4Lf90qk132PKjHTcZotlTOW8zaf1WoJ7TZCGLQ4&#10;jgH/MIUF7ajpGWoNCdi7qP+CslpEj75PM+Ft5fteC1U4EJum/oPNmwGCKlxIHAxnmfD/wYpXu01k&#10;Wnb88VPOHFh6o7uPX+6+fvj+/vOPb58YhUmjMWBLV6/cJh49DJuYCe/7aPM/UWH7ouvhrKvaJyYo&#10;2CwaeiuSX5xy1a/CEDE9V96ybHTcaJcpQwu7F5ioGV09Xclh56+1MeXZjGNjxy8W8wUhAy1PbyCR&#10;aQPRQbflDMyWtlKkWBDRGy1zdcbBA16ZyHZAi0H7JP14Q+NyZgATJYhD+U2FA0g1Xb1YZCKlPUJ6&#10;6eUUbupTnMadoMvkv7XMNNaAw1RSUhmJKozLI6myr0fWWfFJ42zdenko0lfZo10oZce9zct23yf7&#10;/te1+gkAAP//AwBQSwMEFAAGAAgAAAAhACNBCLvfAAAADQEAAA8AAABkcnMvZG93bnJldi54bWxM&#10;j0FPwzAMhe9I/IfISFymLVnZqqk0nRDQGxcGaFevMW1F43RNthV+Pdlhgpvt9/T8vXw92k4cafCt&#10;Yw3zmQJBXDnTcq3h/a2crkD4gGywc0wavsnDuri+yjEz7sSvdNyEWsQQ9hlqaELoMyl91ZBFP3M9&#10;cdQ+3WAxxHWopRnwFMNtJxOlUmmx5fihwZ4eG6q+NgerwZcftC9/JtVEbe9qR8n+6eUZtb69GR/u&#10;QQQaw58ZzvgRHYrItHMHNl50GtL5YhmtUVCLJAURLavledhdTrLI5f8WxS8AAAD//wMAUEsBAi0A&#10;FAAGAAgAAAAhALaDOJL+AAAA4QEAABMAAAAAAAAAAAAAAAAAAAAAAFtDb250ZW50X1R5cGVzXS54&#10;bWxQSwECLQAUAAYACAAAACEAOP0h/9YAAACUAQAACwAAAAAAAAAAAAAAAAAvAQAAX3JlbHMvLnJl&#10;bHNQSwECLQAUAAYACAAAACEArX982ewBAAClAwAADgAAAAAAAAAAAAAAAAAuAgAAZHJzL2Uyb0Rv&#10;Yy54bWxQSwECLQAUAAYACAAAACEAI0EIu98AAAANAQAADwAAAAAAAAAAAAAAAABGBAAAZHJzL2Rv&#10;d25yZXYueG1sUEsFBgAAAAAEAAQA8wAAAFIFAAAAAA==&#10;"/>
            </w:pict>
          </mc:Fallback>
        </mc:AlternateContent>
      </w:r>
      <w:r w:rsidR="00E677CE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217488" wp14:editId="5180562E">
                <wp:simplePos x="0" y="0"/>
                <wp:positionH relativeFrom="column">
                  <wp:posOffset>158750</wp:posOffset>
                </wp:positionH>
                <wp:positionV relativeFrom="paragraph">
                  <wp:posOffset>6620510</wp:posOffset>
                </wp:positionV>
                <wp:extent cx="1836000" cy="0"/>
                <wp:effectExtent l="0" t="0" r="1206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A63E9C" id="直線接點 4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521.3pt" to="157.05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EI7gEAAKUDAAAOAAAAZHJzL2Uyb0RvYy54bWysU0uOEzEQ3SNxB8t70p1ARjOtdGYx0bDh&#10;E4nhADW2O23JP7lMOrkEBwCJHTdAYsF9GHELyu4kMwM7RC/c9XG9qve6enG5s4ZtVUTtXcunk5oz&#10;5YSX2m1a/v7m+tk5Z5jASTDeqZbvFfLL5dMniyE0auZ7b6SKjEAcNkNoeZ9SaKoKRa8s4MQH5SjZ&#10;+WghkRs3lYwwELo11ayuz6rBRxmiFwqRoqsxyZcFv+uUSG+7DlVipuU0WypnLOdtPqvlAppNhNBr&#10;cRgD/mEKC9pR0xPUChKwD1H/BWW1iB59lybC28p3nRaqcCA20/oPNu96CKpwIXEwnGTC/wcr3mzX&#10;kWnZ8hckjwNL3+ju87e7759+fvz668cXRmHSaAjY0NUrt44HD8M6ZsK7Ltr8JipsV3Tdn3RVu8QE&#10;Bafnz8/qmvDFMVfdF4aI6aXylmWj5Ua7TBka2L7CRM3o6vFKDjt/rY0pn804NrT8Yj6bEzLQ8nQG&#10;Epk2EB10G87AbGgrRYoFEb3RMldnHNzjlYlsC7QYtE/SDzc0LmcGMFGCOJRnLOxBqvHqxTwTKe0R&#10;0msvx/C0PsZp3BG6TP6oZaaxAuzHkpLKSFRhXB5JlX09sM6Kjxpn69bLfZG+yh7tQik77G1etoc+&#10;2Q//ruVvAAAA//8DAFBLAwQUAAYACAAAACEAenfM2d4AAAAMAQAADwAAAGRycy9kb3ducmV2Lnht&#10;bEyPwU7DMBBE70j8g7VIXCrqJC0VCnEqBOTGhQLiuo2XJCJep7HbBr6e5VDBcWdHM2+K9eR6daAx&#10;dJ4NpPMEFHHtbceNgdeX6uoGVIjIFnvPZOCLAqzL87MCc+uP/EyHTWyUhHDI0UAb45BrHeqWHIa5&#10;H4jl9+FHh1HOsdF2xKOEu15nSbLSDjuWhhYHum+p/tzsnYFQvdGu+p7Vs+R90XjKdg9Pj2jM5cV0&#10;dwsq0hT/zPCLL+hQCtPW79kG1RvIrmVKFD1ZZitQ4likyxTU9iTpstD/R5Q/AAAA//8DAFBLAQIt&#10;ABQABgAIAAAAIQC2gziS/gAAAOEBAAATAAAAAAAAAAAAAAAAAAAAAABbQ29udGVudF9UeXBlc10u&#10;eG1sUEsBAi0AFAAGAAgAAAAhADj9If/WAAAAlAEAAAsAAAAAAAAAAAAAAAAALwEAAF9yZWxzLy5y&#10;ZWxzUEsBAi0AFAAGAAgAAAAhALLtQQjuAQAApQMAAA4AAAAAAAAAAAAAAAAALgIAAGRycy9lMm9E&#10;b2MueG1sUEsBAi0AFAAGAAgAAAAhAHp3zNneAAAADAEAAA8AAAAAAAAAAAAAAAAASAQAAGRycy9k&#10;b3ducmV2LnhtbFBLBQYAAAAABAAEAPMAAABTBQAAAAA=&#10;"/>
            </w:pict>
          </mc:Fallback>
        </mc:AlternateContent>
      </w:r>
      <w:r w:rsidR="00E677CE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76F535" wp14:editId="45A9CB92">
                <wp:simplePos x="0" y="0"/>
                <wp:positionH relativeFrom="column">
                  <wp:posOffset>156210</wp:posOffset>
                </wp:positionH>
                <wp:positionV relativeFrom="paragraph">
                  <wp:posOffset>4605020</wp:posOffset>
                </wp:positionV>
                <wp:extent cx="0" cy="2015490"/>
                <wp:effectExtent l="0" t="0" r="19050" b="2286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5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4A8C44" id="直線接點 3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pt,362.6pt" to="12.3pt,5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OY7AEAAKUDAAAOAAAAZHJzL2Uyb0RvYy54bWysU8uO0zAU3SPxD5b3NGmhiEZNZzHVsOFR&#10;ieED7thOYskv+Zqm/Qk+ACR2/AESC/6HEX/BtdMpA+wQWTj2fRzfc3KyvjhYw/Yqovau5fNZzZly&#10;wkvt+pa/vb569IwzTOAkGO9Uy48K+cXm4YP1GBq18IM3UkVGIA6bMbR8SCk0VYViUBZw5oNylOx8&#10;tJDoGPtKRhgJ3ZpqUddPq9FHGaIXCpGi2ynJNwW/65RIr7sOVWKm5TRbKmss601eq80amj5CGLQ4&#10;jQH/MIUF7ejSM9QWErB3Uf8FZbWIHn2XZsLbynedFqpwIDbz+g82bwYIqnAhcTCcZcL/Byte7XeR&#10;adnyxyvOHFj6Rrcfv9x+/fD9/ecf3z4xCpNGY8CGSi/dLp5OGHYxEz500eY3UWGHouvxrKs6JCam&#10;oKAoMVw+WRXNq1+NIWJ6rrxledNyo12mDA3sX2Ciy6j0riSHnb/SxpTPZhwbW75aLpacCSDzdAYS&#10;bW0gOuh6zsD05EqRYkFEb7TM3RkHj3hpItsDGYP8JP14TeNyZgATJYhDeabGAaSaSldLCk+uQUgv&#10;vZzC8/ouTuNO0GXy367MNLaAw9RSUhmJOozLI6ni1xPrrPikcd7deHks0lf5RF4obSffZrPdP9P+&#10;/t+1+QkAAP//AwBQSwMEFAAGAAgAAAAhAFNWVqDdAAAACgEAAA8AAABkcnMvZG93bnJldi54bWxM&#10;j8FOwzAMhu9IvENkJC4TSwijoNJ0QkBvXBhMu2aNaSsap2uyrfD0GC5wtP3p9/cXy8n34oBj7AIZ&#10;uJwrEEh1cB01Bt5eq4tbEDFZcrYPhAY+McKyPD0pbO7CkV7wsEqN4BCKuTXQpjTkUsa6RW/jPAxI&#10;fHsPo7eJx7GRbrRHDve91Epl0tuO+ENrB3xosf5Y7b2BWK1xV33N6pnaXDUB9e7x+ckac3423d+B&#10;SDilPxh+9FkdSnbahj25KHoDepExaeBGX2sQDPwutgyqhc5AloX8X6H8BgAA//8DAFBLAQItABQA&#10;BgAIAAAAIQC2gziS/gAAAOEBAAATAAAAAAAAAAAAAAAAAAAAAABbQ29udGVudF9UeXBlc10ueG1s&#10;UEsBAi0AFAAGAAgAAAAhADj9If/WAAAAlAEAAAsAAAAAAAAAAAAAAAAALwEAAF9yZWxzLy5yZWxz&#10;UEsBAi0AFAAGAAgAAAAhAKqWU5jsAQAApQMAAA4AAAAAAAAAAAAAAAAALgIAAGRycy9lMm9Eb2Mu&#10;eG1sUEsBAi0AFAAGAAgAAAAhAFNWVqDdAAAACgEAAA8AAAAAAAAAAAAAAAAARgQAAGRycy9kb3du&#10;cmV2LnhtbFBLBQYAAAAABAAEAPMAAABQBQAAAAA=&#10;"/>
            </w:pict>
          </mc:Fallback>
        </mc:AlternateContent>
      </w:r>
      <w:r w:rsidR="00AC02D7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F3674C" wp14:editId="1DCE9E7C">
                <wp:simplePos x="0" y="0"/>
                <wp:positionH relativeFrom="column">
                  <wp:posOffset>156210</wp:posOffset>
                </wp:positionH>
                <wp:positionV relativeFrom="paragraph">
                  <wp:posOffset>4597400</wp:posOffset>
                </wp:positionV>
                <wp:extent cx="2016000" cy="0"/>
                <wp:effectExtent l="0" t="76200" r="22860" b="1143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01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CD24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2" o:spid="_x0000_s1026" type="#_x0000_t32" style="position:absolute;margin-left:12.3pt;margin-top:362pt;width:158.75pt;height:0;rotation:18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b3IQIAAO4DAAAOAAAAZHJzL2Uyb0RvYy54bWysU72OEzEQ7pF4B8s92U1ETndRNlckHBT8&#10;nMTxAHO2d9eS17Y8Jpu8BCUFSIiG8q5CouB5ILq3YOxNogM6xBaWPbPf5++bGc/PN51haxVQO1vx&#10;8ajkTFnhpLZNxd9cXTw65QwjWAnGWVXxrUJ+vnj4YN77mZq41hmpAiMSi7PeV7yN0c+KAkWrOsCR&#10;88pSsnahg0jH0BQyQE/snSkmZXlS9C5IH5xQiBRdDUm+yPx1rUR8VdeoIjMVJ20xryGv12ktFnOY&#10;NQF8q8VeBvyDig60pUuPVCuIwN4G/RdVp0Vw6Oo4Eq4rXF1robIHcjMu/3DzugWvshcqDvpjmfD/&#10;0YqX68vAtKz44wlnFjrq0e7j1923Dz/e3+5ub+4+3/x89+Xu+ydGeSpW73FGmKW9DPsT+suQnG/q&#10;0LHgqMLj8rRMH2e10f4ZBXJpyCzb5Mpvj5VXm8gEBcn8SUaIQ64YGBOzDxifKtextKk4xgC6aePS&#10;WUv9dWGgh/VzjKSJgAdAAlt3oY3JbTaW9RU/m06mnAmgYasNRNp2nuyjbTgD09AUixiyYHRGy4RO&#10;PLjFpQlsDTRINH/S9VcknjMDGClBjvI3AFuQavj1bJps5esR4gsnh/C4PMRJ7kCdlf92ZbKxAmwH&#10;SE4NTBG0eWIli1tP7YIQXJ8SRGVs0qry4O/LkTo29Cjtrp3c5tYV6URDlWH7B5Cm9v6Z9vef6eIX&#10;AAAA//8DAFBLAwQUAAYACAAAACEAA2Hxut4AAAAKAQAADwAAAGRycy9kb3ducmV2LnhtbEyPYUvD&#10;MBCGvwv+h3CC31zaGqarTYeIA0WGuK3fb01sS5tLSdKt/nsjCPrx7h7ee95iPZuBnbTznSUJ6SIB&#10;pqm2qqNGwmG/ubkH5gOSwsGSlvClPazLy4sCc2XP9KFPu9CwGEI+RwltCGPOua9bbdAv7Kgp3j6t&#10;Mxji6BquHJ5juBl4liRLbrCj+KHFUT+1uu53k5HwitNbf0hdtapq8fwi3quq326kvL6aHx+ABT2H&#10;Pxh+9KM6lNHpaCdSng0SMrGMpIS7TMROEbgVWQrs+LvhZcH/Vyi/AQAA//8DAFBLAQItABQABgAI&#10;AAAAIQC2gziS/gAAAOEBAAATAAAAAAAAAAAAAAAAAAAAAABbQ29udGVudF9UeXBlc10ueG1sUEsB&#10;Ai0AFAAGAAgAAAAhADj9If/WAAAAlAEAAAsAAAAAAAAAAAAAAAAALwEAAF9yZWxzLy5yZWxzUEsB&#10;Ai0AFAAGAAgAAAAhAGj1NvchAgAA7gMAAA4AAAAAAAAAAAAAAAAALgIAAGRycy9lMm9Eb2MueG1s&#10;UEsBAi0AFAAGAAgAAAAhAANh8breAAAACgEAAA8AAAAAAAAAAAAAAAAAewQAAGRycy9kb3ducmV2&#10;LnhtbFBLBQYAAAAABAAEAPMAAACGBQAAAAA=&#10;">
                <v:stroke endarrow="open"/>
              </v:shape>
            </w:pict>
          </mc:Fallback>
        </mc:AlternateContent>
      </w:r>
      <w:r w:rsidR="00F66A4A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A2C6A7" wp14:editId="71ABB2B5">
                <wp:simplePos x="0" y="0"/>
                <wp:positionH relativeFrom="column">
                  <wp:posOffset>280035</wp:posOffset>
                </wp:positionH>
                <wp:positionV relativeFrom="paragraph">
                  <wp:posOffset>4759325</wp:posOffset>
                </wp:positionV>
                <wp:extent cx="1152525" cy="990600"/>
                <wp:effectExtent l="0" t="0" r="2857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924F00" w:rsidRPr="00924F00" w:rsidRDefault="00924F00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4F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成立輔導小組 成員依實際情況決定。</w:t>
                            </w:r>
                          </w:p>
                          <w:p w:rsidR="00924F00" w:rsidRPr="00924F00" w:rsidRDefault="00924F00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4F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完備會議記錄。</w:t>
                            </w:r>
                          </w:p>
                          <w:p w:rsidR="00924F00" w:rsidRPr="009818E6" w:rsidRDefault="00924F00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4F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提學生獎懲委員會討論。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6" type="#_x0000_t202" style="position:absolute;margin-left:22.05pt;margin-top:374.75pt;width:90.7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vdmQIAACEFAAAOAAAAZHJzL2Uyb0RvYy54bWysVEtu2zAQ3RfoHQjuG8luPo0ROXBjuCgQ&#10;JAGcImuaoiwBFMmStCX3AgV6gHTdA/QAPVByjj5ScuJ8VkVlgB5yhvN584Ynp20tyVpYV2mV0cFe&#10;SolQXOeVWmb0y/Xs3QdKnGcqZ1IrkdGNcPR0/PbNSWNGYqhLLXNhCZwoN2pMRkvvzShJHC9Fzdye&#10;NkJBWWhbM4+tXSa5ZQ281zIZpulh0mibG6u5cA6n005Jx9F/UQjuL4vCCU9kRpGbj6uN6yKsyfiE&#10;jZaWmbLifRrsH7KoWaUQ9MHVlHlGVrZ64aquuNVOF36P6zrRRVFxEWtANYP0WTXzkhkRawE4zjzA&#10;5P6fW36xvrKkytE7wKNYjR7d336/+/3z/vbP3a8fBMfAqDFuBNO5gbFvP+oW9ttzh8NQelvYOvyj&#10;KAI93G0eEBatJzxcGhwM8aOEQ3d8nB6m0X3yeNtY5z8JXZMgZNSigxFYtj53HpnAdGsSgjktq3xW&#10;SRk3G3cmLVkzNBscyXVDiWTO4zCjs/iFpOHiyTWpSJPR94OjkBcDCQvJPMTaABanlpQwuQS7ubcx&#10;lSeX3YuY1yh2J24av9fihjqmzJVdwnIZ5Kn2valUoSQROdyXHrrQoR0k3y7abef6Fi10vkGHrO54&#10;7gyfVQhyDgyumAWx0RQMq7/EUkiNqnUvUVJq++2182APvkFLSYNBASRfV8wKlPhZgYnHg/39MFlx&#10;s39wNMTG7moWuxq1qs802jPAs2B4FIO9l1uxsLq+wUxPQlSomOKInVFA2olnvhtfvAlcTCbRCLNk&#10;mD9Xc8OD6wBcAPe6vWHW9EzyaMuF3o4UGz0jVGcbbio9WXldVJFtAegOVfAmbDCHkUH9mxEGfXcf&#10;rR5ftvFfAAAA//8DAFBLAwQUAAYACAAAACEAY00sfOEAAAAKAQAADwAAAGRycy9kb3ducmV2Lnht&#10;bEyPwU7DMBBE70j8g7VI3KjTKCltyKZClUACcWkLSNzceBuHxusQu234e8wJjqt5mnlbLkfbiRMN&#10;vnWMMJ0kIIhrp1tuEF63DzdzED4o1qpzTAjf5GFZXV6UqtDuzGs6bUIjYgn7QiGYEPpCSl8bsspP&#10;XE8cs70brArxHBqpB3WO5baTaZLMpFUtxwWjeloZqg+bo0V4XH0Qzz+fnrfh8MV7816/9c0L4vXV&#10;eH8HItAY/mD41Y/qUEWnnTuy9qJDyLJpJBFus0UOIgJpms9A7BAWSZ6DrEr5/4XqBwAA//8DAFBL&#10;AQItABQABgAIAAAAIQC2gziS/gAAAOEBAAATAAAAAAAAAAAAAAAAAAAAAABbQ29udGVudF9UeXBl&#10;c10ueG1sUEsBAi0AFAAGAAgAAAAhADj9If/WAAAAlAEAAAsAAAAAAAAAAAAAAAAALwEAAF9yZWxz&#10;Ly5yZWxzUEsBAi0AFAAGAAgAAAAhAIGd+92ZAgAAIQUAAA4AAAAAAAAAAAAAAAAALgIAAGRycy9l&#10;Mm9Eb2MueG1sUEsBAi0AFAAGAAgAAAAhAGNNLHzhAAAACgEAAA8AAAAAAAAAAAAAAAAA8wQAAGRy&#10;cy9kb3ducmV2LnhtbFBLBQYAAAAABAAEAPMAAAABBgAAAAA=&#10;" fillcolor="window" strokecolor="windowText" strokeweight=".25pt">
                <v:stroke dashstyle="longDashDot"/>
                <v:textbox>
                  <w:txbxContent>
                    <w:p w:rsidR="00924F00" w:rsidRPr="00924F00" w:rsidRDefault="00924F00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4F0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924F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成立輔導小組 成員依實際情況決定。</w:t>
                      </w:r>
                    </w:p>
                    <w:p w:rsidR="00924F00" w:rsidRPr="00924F00" w:rsidRDefault="00924F00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4F0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924F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完備會議記錄。</w:t>
                      </w:r>
                    </w:p>
                    <w:p w:rsidR="00924F00" w:rsidRPr="009818E6" w:rsidRDefault="00924F00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4F0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Pr="00924F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提學生獎懲委員會討論。</w:t>
                      </w:r>
                    </w:p>
                  </w:txbxContent>
                </v:textbox>
              </v:shape>
            </w:pict>
          </mc:Fallback>
        </mc:AlternateContent>
      </w:r>
      <w:r w:rsidR="00F66A4A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3B2E0" wp14:editId="3A223595">
                <wp:simplePos x="0" y="0"/>
                <wp:positionH relativeFrom="column">
                  <wp:posOffset>6580505</wp:posOffset>
                </wp:positionH>
                <wp:positionV relativeFrom="paragraph">
                  <wp:posOffset>6630035</wp:posOffset>
                </wp:positionV>
                <wp:extent cx="108000" cy="0"/>
                <wp:effectExtent l="0" t="0" r="25400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FFC86B" id="直線接點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15pt,522.05pt" to="526.65pt,5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8z7AEAAKQDAAAOAAAAZHJzL2Uyb0RvYy54bWysU0uOEzEQ3SNxB8t70p2goJlWOrOYaNjw&#10;icRwgBrb3W3JP7lMOrkEBwCJHTdAYsF9GHELyu4kDLBDZOHUx/Wq3nP16mpvDdupiNq7ls9nNWfK&#10;CS+161v+9vbmyQVnmMBJMN6plh8U8qv140erMTRq4QdvpIqMQBw2Y2j5kFJoqgrFoCzgzAflKNn5&#10;aCGRG/tKRhgJ3ZpqUdfPqtFHGaIXCpGimynJ1wW/65RIr7sOVWKm5TRbKmcs510+q/UKmj5CGLQ4&#10;jgH/MIUF7ajpGWoDCdi7qP+CslpEj75LM+Ft5btOC1U4EJt5/QebNwMEVbiQOBjOMuH/gxWvdtvI&#10;tGz5U3opB5be6P7jl/uvH76///zj2ydGYdJoDNjQ1Wu3jUcPwzZmwvsu2vxPVNi+6Ho466r2iQkK&#10;zuuLuib1xSlV/aoLEdNz5S3LRsuNdpkxNLB7gYl60dXTlRx2/kYbU17NODa2/HK5WBIy0O50BhKZ&#10;NhAbdD1nYHpaSpFiQURvtMzVGQcPeG0i2wHtBa2T9OMtTcuZAUyUIArlNxUOINV09XKZiZT2COml&#10;l1N4Xp/iNO4EXSb/rWWmsQEcppKSykhUYVweSZV1PbLOgk8SZ+vOy0NRvsoerUIpO65t3rWHPtkP&#10;P671TwAAAP//AwBQSwMEFAAGAAgAAAAhAH1rNSneAAAADwEAAA8AAABkcnMvZG93bnJldi54bWxM&#10;j0FPwzAMhe9I/IfISFwmlmwdEypNJwT0xoUB4uq1pq1onK7JtsKvxz0guPk9Pz1/zjaj69SRhtB6&#10;trCYG1DEpa9ari28vhRXN6BCRK6w80wWvijAJj8/yzCt/Imf6biNtZISDilaaGLsU61D2ZDDMPc9&#10;sew+/OAwihxqXQ14knLX6aUxa+2wZbnQYE/3DZWf24OzEIo32hffs3Jm3pPa03L/8PSI1l5ejHe3&#10;oCKN8S8ME76gQy5MO3/gKqhOtEnWiWSnabVagJoy5joRb/fr6TzT///IfwAAAP//AwBQSwECLQAU&#10;AAYACAAAACEAtoM4kv4AAADhAQAAEwAAAAAAAAAAAAAAAAAAAAAAW0NvbnRlbnRfVHlwZXNdLnht&#10;bFBLAQItABQABgAIAAAAIQA4/SH/1gAAAJQBAAALAAAAAAAAAAAAAAAAAC8BAABfcmVscy8ucmVs&#10;c1BLAQItABQABgAIAAAAIQBJTc8z7AEAAKQDAAAOAAAAAAAAAAAAAAAAAC4CAABkcnMvZTJvRG9j&#10;LnhtbFBLAQItABQABgAIAAAAIQB9azUp3gAAAA8BAAAPAAAAAAAAAAAAAAAAAEYEAABkcnMvZG93&#10;bnJldi54bWxQSwUGAAAAAAQABADzAAAAUQUAAAAA&#10;"/>
            </w:pict>
          </mc:Fallback>
        </mc:AlternateContent>
      </w:r>
      <w:r w:rsidR="00F66A4A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E78C8" wp14:editId="221C80D3">
                <wp:simplePos x="0" y="0"/>
                <wp:positionH relativeFrom="column">
                  <wp:posOffset>4480560</wp:posOffset>
                </wp:positionH>
                <wp:positionV relativeFrom="paragraph">
                  <wp:posOffset>4711700</wp:posOffset>
                </wp:positionV>
                <wp:extent cx="2087880" cy="1162050"/>
                <wp:effectExtent l="0" t="0" r="2667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:rsidR="00924F00" w:rsidRPr="00924F00" w:rsidRDefault="00924F00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4F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召開輔導會議</w:t>
                            </w:r>
                            <w:proofErr w:type="gramStart"/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proofErr w:type="gramEnd"/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由召集人責成必要人員成立輔導小組或視需要邀請專業輔導人員、性平委員等。</w:t>
                            </w:r>
                          </w:p>
                          <w:p w:rsidR="00924F00" w:rsidRPr="00924F00" w:rsidRDefault="00924F00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4F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持續輔導個案改善情形，應就當事人及其他關係人訂定輔導計畫，明列懲處建議或相關處置。</w:t>
                            </w:r>
                          </w:p>
                          <w:p w:rsidR="00924F00" w:rsidRPr="009818E6" w:rsidRDefault="00924F00" w:rsidP="00CF7048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4F0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Pr="00924F0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完備輔導記錄。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7" type="#_x0000_t202" style="position:absolute;margin-left:352.8pt;margin-top:371pt;width:164.4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tKnQIAACAFAAAOAAAAZHJzL2Uyb0RvYy54bWysVEtu2zAQ3RfoHQjuG1luPo4ROXBjuCgQ&#10;JAGSImuaoiwBFMmStCX3AgV6gGTdA/QAPVByjj5StuN8VkW1oIac4XzevOHJaVtLshTWVVplNN3r&#10;USIU13ml5hn9ejP9MKDEeaZyJrUSGV0JR09H79+dNGYo+rrUMheWwIlyw8ZktPTeDJPE8VLUzO1p&#10;IxSUhbY189jaeZJb1sB7LZN+r3eYNNrmxmounMPppFPSUfRfFIL7y6JwwhOZUeTm42rjOgtrMjph&#10;w7llpqz4Og32D1nUrFIIunU1YZ6Rha1euaorbrXThd/juk50UVRcxBpQTdp7Uc11yYyItQAcZ7Yw&#10;uf/nll8sryyp8oweU6JYjRY93v14+H3/ePfn4ddPchwQaowbwvDawNS3n3SLTm/OHQ5D4W1h6/BH&#10;SQR6YL3a4itaTzgO+73B0WAAFYcuTQ/7vYPYgeTpurHOfxa6JkHIqEUDI65see48UoHpxiREc1pW&#10;+bSSMm5W7kxasmToNSiS64YSyZzHYUan8QtZw8Wza1KRJqMf06MDJMbAwUIyD7E2QMWpOSVMzkFu&#10;7m1M5dll9yrmDardiduL31txQx0T5souYTkP8kT7talUoSQRKbwuPbShgztIvp21sXHpthczna/Q&#10;Iqs7mjvDpxWCnAODK2bBa0CPWfWXWAqpUbVeS5SU2n5/6zzYg27QUtJgTgDJtwWzAiV+USDicbq/&#10;HwYrbvYPjvrY2F3NbFejFvWZRntSvAqGRzHYe7kRC6vrW4z0OESFiimO2BkFpJ145rvpxZPAxXgc&#10;jTBKhvlzdW14cB2AC+DetLfMmjWTPNpyoTcTxYYvCNXZhptKjxdeF1VkWwC6QxW8CRuMYWTQ+skI&#10;c767j1ZPD9voLwAAAP//AwBQSwMEFAAGAAgAAAAhAEJWZAriAAAADAEAAA8AAABkcnMvZG93bnJl&#10;di54bWxMj01PwzAMhu9I/IfISNxYQunGKE0nNAkk0C7sA4lb1nhtWeOUJtvKv8c7wc2WH71+3nw2&#10;uFYcsQ+NJw23IwUCqfS2oUrDevV8MwURoiFrWk+o4QcDzIrLi9xk1p/oHY/LWAkOoZAZDXWMXSZl&#10;KGt0Jox8h8S3ne+dibz2lbS9OXG4a2Wi1EQ60xB/qE2H8xrL/fLgNLzMP5GmX69vq7j/pl39UW66&#10;aqH19dXw9Agi4hD/YDjrszoU7LT1B7JBtBru1XjCKA9pwqXOhLpLUxBbDQ/JWIEscvm/RPELAAD/&#10;/wMAUEsBAi0AFAAGAAgAAAAhALaDOJL+AAAA4QEAABMAAAAAAAAAAAAAAAAAAAAAAFtDb250ZW50&#10;X1R5cGVzXS54bWxQSwECLQAUAAYACAAAACEAOP0h/9YAAACUAQAACwAAAAAAAAAAAAAAAAAvAQAA&#10;X3JlbHMvLnJlbHNQSwECLQAUAAYACAAAACEA3pr7Sp0CAAAgBQAADgAAAAAAAAAAAAAAAAAuAgAA&#10;ZHJzL2Uyb0RvYy54bWxQSwECLQAUAAYACAAAACEAQlZkCuIAAAAMAQAADwAAAAAAAAAAAAAAAAD3&#10;BAAAZHJzL2Rvd25yZXYueG1sUEsFBgAAAAAEAAQA8wAAAAYGAAAAAA==&#10;" fillcolor="window" strokecolor="windowText" strokeweight=".25pt">
                <v:stroke dashstyle="longDashDot"/>
                <v:textbox>
                  <w:txbxContent>
                    <w:p w:rsidR="00924F00" w:rsidRPr="00924F00" w:rsidRDefault="00924F00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4F0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924F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召開輔導會議（由召集人責成必要人員成立輔導小組或視需要邀請專業輔導人員、性平委員等。</w:t>
                      </w:r>
                    </w:p>
                    <w:p w:rsidR="00924F00" w:rsidRPr="00924F00" w:rsidRDefault="00924F00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4F0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924F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持續輔導個案改善情形，應就當事人及其他關係人訂定輔導計畫，明列懲處建議或相關處置。</w:t>
                      </w:r>
                    </w:p>
                    <w:p w:rsidR="00924F00" w:rsidRPr="009818E6" w:rsidRDefault="00924F00" w:rsidP="00CF7048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4F0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Pr="00924F0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完備輔導記錄。</w:t>
                      </w:r>
                    </w:p>
                  </w:txbxContent>
                </v:textbox>
              </v:shape>
            </w:pict>
          </mc:Fallback>
        </mc:AlternateContent>
      </w:r>
      <w:r w:rsidR="00193746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6F545" wp14:editId="667C3101">
                <wp:simplePos x="0" y="0"/>
                <wp:positionH relativeFrom="column">
                  <wp:posOffset>4197985</wp:posOffset>
                </wp:positionH>
                <wp:positionV relativeFrom="paragraph">
                  <wp:posOffset>5035550</wp:posOffset>
                </wp:positionV>
                <wp:extent cx="287655" cy="0"/>
                <wp:effectExtent l="0" t="0" r="17145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0C04CF" id="直線接點 3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55pt,396.5pt" to="353.2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rL7gEAAKYDAAAOAAAAZHJzL2Uyb0RvYy54bWysU0uOEzEQ3SNxB8t70p1AhplWOrOYaNjw&#10;icRwgBrbnbbkn1wmnVyCA4DEjhsgsZj7MOIWlN1JGGCH6IW7vs/1ql8vLnfWsK2KqL1r+XRSc6ac&#10;8FK7Tcvf3Vw/OecMEzgJxjvV8r1Cfrl8/GgxhEbNfO+NVJERiMNmCC3vUwpNVaHolQWc+KAcJTsf&#10;LSRy46aSEQZCt6aa1fVZNfgoQ/RCIVJ0NSb5suB3nRLpTdehSsy0nGZL5YzlvM1ntVxAs4kQei0O&#10;Y8A/TGFBO7r0BLWCBOx91H9BWS2iR9+lifC28l2nhSociM20/oPN2x6CKlxoORhOa8L/Byteb9eR&#10;adnyp884c2DpG91/+nr/7eP3D19+3H1mFKYdDQEbKr1y63jwMKxjJrzros1vosJ2Za/7017VLjFB&#10;wdn587P5nDNxTFW/+kLE9EJ5y7LRcqNdZgwNbF9ioruo9FiSw85fa2PKVzOODS2/mM8yMpB2OgOJ&#10;TBuIDboNZ2A2JEqRYkFEb7TM3RkH93hlItsC6YLkJP1wQ9NyZgATJYhCecbGHqQaSy/mFB5Fg5Be&#10;eTmGp/UxTuOO0GXy367MNFaA/dhCVdnJWNRjXB5KFcEeeOeVj0vO1q2X+7L7KnskhtJ2EG5W20Of&#10;7Ie/1/InAAAA//8DAFBLAwQUAAYACAAAACEAa5W2298AAAALAQAADwAAAGRycy9kb3ducmV2Lnht&#10;bEyPQU7DMBBF90jcwRokdtQORU5J41QEhNhQRJMewI2HJCIeR7HbhttjJCRYzszTn/fzzWwHdsLJ&#10;944UJAsBDKlxpqdWwb5+vlkB80GT0YMjVPCFHjbF5UWuM+POtMNTFVoWQ8hnWkEXwphx7psOrfYL&#10;NyLF24ebrA5xnFpuJn2O4Xbgt0JIbnVP8UOnR3zssPmsjlZBvdyV76tq+/o2y/SlNKbGUjwpdX01&#10;P6yBBZzDHww/+lEdiuh0cEcyng0KpEySiCpI75exVCRSIe+AHX43vMj5/w7FNwAAAP//AwBQSwEC&#10;LQAUAAYACAAAACEAtoM4kv4AAADhAQAAEwAAAAAAAAAAAAAAAAAAAAAAW0NvbnRlbnRfVHlwZXNd&#10;LnhtbFBLAQItABQABgAIAAAAIQA4/SH/1gAAAJQBAAALAAAAAAAAAAAAAAAAAC8BAABfcmVscy8u&#10;cmVsc1BLAQItABQABgAIAAAAIQAPzYrL7gEAAKYDAAAOAAAAAAAAAAAAAAAAAC4CAABkcnMvZTJv&#10;RG9jLnhtbFBLAQItABQABgAIAAAAIQBrlbbb3wAAAAsBAAAPAAAAAAAAAAAAAAAAAEgEAABkcnMv&#10;ZG93bnJldi54bWxQSwUGAAAAAAQABADzAAAAVAUAAAAA&#10;">
                <v:stroke dashstyle="3 1"/>
              </v:line>
            </w:pict>
          </mc:Fallback>
        </mc:AlternateContent>
      </w:r>
      <w:r w:rsidR="00193746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0E481" wp14:editId="16FB0D58">
                <wp:simplePos x="0" y="0"/>
                <wp:positionH relativeFrom="column">
                  <wp:posOffset>1435735</wp:posOffset>
                </wp:positionH>
                <wp:positionV relativeFrom="paragraph">
                  <wp:posOffset>5045075</wp:posOffset>
                </wp:positionV>
                <wp:extent cx="216000" cy="0"/>
                <wp:effectExtent l="0" t="0" r="12700" b="190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248E12" id="直線接點 3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05pt,397.25pt" to="130.0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a97gEAAKYDAAAOAAAAZHJzL2Uyb0RvYy54bWysU82O0zAQviPxDpbvNGlRV2zUdA9bLRd+&#10;KrE8wKztJJb8J49p2pfgAUDixhsgceB9WPEWjJ22LHBD5ODMjGe+me/LZHW1t4btVETtXcvns5oz&#10;5YSX2vUtf3t78+QZZ5jASTDeqZYfFPKr9eNHqzE0auEHb6SKjEAcNmNo+ZBSaKoKxaAs4MwH5eiy&#10;89FCIjf2lYwwEro11aKuL6rRRxmiFwqRopvpkq8LftcpkV53HarETMtptlTOWM67fFbrFTR9hDBo&#10;cRwD/mEKC9pR0zPUBhKwd1H/BWW1iB59l2bC28p3nRaqcCA28/oPNm8GCKpwIXEwnGXC/wcrXu22&#10;kWnZ8qdLzhxY+kb3H7/cf/3w/f3nH98+MQqTRmPAhlKv3TYePQzbmAnvu2jzm6iwfdH1cNZV7RMT&#10;FFzML+qa1Benq+pXXYiYnitvWTZabrTLjKGB3QtM1ItSTyk57PyNNqZ8NePY2PLL5YIGF0C70xlI&#10;ZNpAbND1nIHpaSlFigURvdEyV2ccPOC1iWwHtBe0TtKPtzQtZwYw0QVRKM9UOIBUU+rlMhMp7RHS&#10;Sy+n8Lw+xWncCbpM/lvLTGMDOEwllJWdjEU1xuWhVFnYI+8s+SRytu68PBTtq+zRMpSy4+LmbXvo&#10;k/3w91r/BAAA//8DAFBLAwQUAAYACAAAACEAHumQtd4AAAALAQAADwAAAGRycy9kb3ducmV2Lnht&#10;bEyP0U7DMAxF35H4h8hIvLFkBbpRmk4UhHgBxFo+IGtMW9E4VZNt5e8xEhI8+vro+jjfzG4QB5xC&#10;70nDcqFAIDXe9tRqeK8fL9YgQjRkzeAJNXxhgE1xepKbzPojbfFQxVZwCYXMaOhiHDMpQ9OhM2Hh&#10;RyTeffjJmcjj1Eo7mSOXu0EmSqXSmZ74QmdGvO+w+az2TkN9uS3f1tXL8+ucrp5Ka2ss1YPW52fz&#10;3S2IiHP8g+FHn9WhYKed35MNYtCQJOmSUQ2rm6trEEwkqeJk95vIIpf/fyi+AQAA//8DAFBLAQIt&#10;ABQABgAIAAAAIQC2gziS/gAAAOEBAAATAAAAAAAAAAAAAAAAAAAAAABbQ29udGVudF9UeXBlc10u&#10;eG1sUEsBAi0AFAAGAAgAAAAhADj9If/WAAAAlAEAAAsAAAAAAAAAAAAAAAAALwEAAF9yZWxzLy5y&#10;ZWxzUEsBAi0AFAAGAAgAAAAhAOCllr3uAQAApgMAAA4AAAAAAAAAAAAAAAAALgIAAGRycy9lMm9E&#10;b2MueG1sUEsBAi0AFAAGAAgAAAAhAB7pkLXeAAAACwEAAA8AAAAAAAAAAAAAAAAASAQAAGRycy9k&#10;b3ducmV2LnhtbFBLBQYAAAAABAAEAPMAAABTBQAAAAA=&#10;">
                <v:stroke dashstyle="3 1"/>
              </v:line>
            </w:pict>
          </mc:Fallback>
        </mc:AlternateContent>
      </w:r>
      <w:r w:rsidR="00193746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3BB2B3" wp14:editId="65434CAD">
                <wp:simplePos x="0" y="0"/>
                <wp:positionH relativeFrom="column">
                  <wp:posOffset>6690360</wp:posOffset>
                </wp:positionH>
                <wp:positionV relativeFrom="paragraph">
                  <wp:posOffset>4540250</wp:posOffset>
                </wp:positionV>
                <wp:extent cx="0" cy="2088000"/>
                <wp:effectExtent l="0" t="0" r="19050" b="2667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8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3C41B7" id="直線接點 33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8pt,357.5pt" to="526.8pt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MF7QEAAKUDAAAOAAAAZHJzL2Uyb0RvYy54bWysU0tu2zAQ3RfoHQjua8kOXDiC5SxipJt+&#10;DDQ9wISkLAL8gcNa9iV6gBborjco0EXv0yC36JBy3DTZFdWCmu/jvKfR8mJvDdupiNq7lk8nNWfK&#10;CS+127b8w/XViwVnmMBJMN6plh8U8ovV82fLITRq5ntvpIqMQBw2Q2h5n1JoqgpFryzgxAflKNn5&#10;aCGRG7eVjDAQujXVrK5fVoOPMkQvFCJF12OSrwp+1ymR3nUdqsRMy2m2VM5Yzpt8VqslNNsIodfi&#10;OAb8wxQWtKNLT1BrSMA+Rv0EymoRPfouTYS3le86LVThQGym9SM273sIqnAhcTCcZML/Byve7jaR&#10;adnyszPOHFj6Rrdfvt/++Pzr07e7n18ZhUmjIWBDpZduE48ehk3MhPddtPlNVNi+6Ho46ar2iYkx&#10;KCg6qxeLui6aV38aQ8T0SnnLstFyo12mDA3sXmOiy6j0viSHnb/SxpTPZhwbWn4+n805E0DL0xlI&#10;ZNpAdNBtOQOzpa0UKRZE9EbL3J1x8ICXJrId0GLQPkk/XNO4nBnARAniUJ6xsQepxtLz+ZEBIUB6&#10;4+UYntb3cRp3hC6T/3VlprEG7MeWksraUodxeSRV9vXIOis+apytGy8PRfoqe7QLpe24t3nZHvpk&#10;P/y7Vr8BAAD//wMAUEsDBBQABgAIAAAAIQBRmH2N4AAAAA4BAAAPAAAAZHJzL2Rvd25yZXYueG1s&#10;TI9BT8MwDIXvSPyHyEhcJpZsZWMqTScE9MaFAeLqNaataJKuybayXz9XHODmZz89fy9bD7YVB+pD&#10;452G2VSBIFd607hKw/tbcbMCESI6g613pOGHAqzzy4sMU+OP7pUOm1gJDnEhRQ11jF0qZShrshim&#10;viPHty/fW4ws+0qaHo8cbls5V2opLTaOP9TY0WNN5fdmbzWE4oN2xWlSTtRnUnma755enlHr66vh&#10;4R5EpCH+mWHEZ3TImWnr984E0bJWi2TJXg13swW3Gi2/q+043SYrkHkm/9fIzwAAAP//AwBQSwEC&#10;LQAUAAYACAAAACEAtoM4kv4AAADhAQAAEwAAAAAAAAAAAAAAAAAAAAAAW0NvbnRlbnRfVHlwZXNd&#10;LnhtbFBLAQItABQABgAIAAAAIQA4/SH/1gAAAJQBAAALAAAAAAAAAAAAAAAAAC8BAABfcmVscy8u&#10;cmVsc1BLAQItABQABgAIAAAAIQDTd0MF7QEAAKUDAAAOAAAAAAAAAAAAAAAAAC4CAABkcnMvZTJv&#10;RG9jLnhtbFBLAQItABQABgAIAAAAIQBRmH2N4AAAAA4BAAAPAAAAAAAAAAAAAAAAAEcEAABkcnMv&#10;ZG93bnJldi54bWxQSwUGAAAAAAQABADzAAAAVAUAAAAA&#10;"/>
            </w:pict>
          </mc:Fallback>
        </mc:AlternateContent>
      </w:r>
      <w:r w:rsidR="00193746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165E8" wp14:editId="1F0F660D">
                <wp:simplePos x="0" y="0"/>
                <wp:positionH relativeFrom="column">
                  <wp:posOffset>4059555</wp:posOffset>
                </wp:positionH>
                <wp:positionV relativeFrom="paragraph">
                  <wp:posOffset>2111375</wp:posOffset>
                </wp:positionV>
                <wp:extent cx="360000" cy="0"/>
                <wp:effectExtent l="0" t="0" r="21590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8DBE42" id="直線接點 3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65pt,166.25pt" to="348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9T7QEAAKYDAAAOAAAAZHJzL2Uyb0RvYy54bWysU81uEzEQviPxDpbvZDepUtFVNj00Khd+&#10;IlEeYGp7s5b8J4/JJi/BA4DEjTdA4sD7UPUtGHuTUNobwgfv/H4z33h2cbmzhm1VRO1dy6eTmjPl&#10;hJfabVr+4eb6xUvOMIGTYLxTLd8r5JfL588WQ2jUzPfeSBUZgThshtDyPqXQVBWKXlnAiQ/KkbPz&#10;0UIiNW4qGWEgdGuqWV2fV4OPMkQvFCJZV6OTLwt+1ymR3nUdqsRMy6m3VO5Y7tt8V8sFNJsIodfi&#10;0Ab8QxcWtKOiJ6gVJGAfo34CZbWIHn2XJsLbynedFqpwIDbT+hGb9z0EVbjQcDCcxoT/D1a83a4j&#10;07LlZzPOHFh6o7sv3+9+fP716dv9z6+MzDSjIWBDoVduHQ8ahnXMhHddtPlLVNiuzHV/mqvaJSbI&#10;eHZe0+FMHF3Vn7wQMb1S3rIstNxolxlDA9vXmKgWhR5Dstn5a21MeTXj2NDyi/lsTshAu9MZSCTa&#10;QGzQbTgDs6GlFCkWRPRGy5ydcXCPVyayLdBe0DpJP9xQt5wZwEQOolDOmNiDVGPoxTwTKeUR0hsv&#10;R/O0Ptqp3RG6dP5XyUxjBdiPKRSVlYxFOcblplRZ2APvPPJxyFm69XJfZl9ljZahpB0WN2/bQ53k&#10;h7/X8jcAAAD//wMAUEsDBBQABgAIAAAAIQBU2Ubv3gAAAAsBAAAPAAAAZHJzL2Rvd25yZXYueG1s&#10;TI/RTsMwDEXfkfiHyEi8sZRFlK00nSgI8cIQa/mArDFtReNUTbaVv8dISPBo++j63Hwzu0EccQq9&#10;Jw3XiwQEUuNtT62G9/rpagUiREPWDJ5QwxcG2BTnZ7nJrD/RDo9VbAWHUMiMhi7GMZMyNB06ExZ+&#10;ROLbh5+ciTxOrbSTOXG4G+QySVLpTE/8oTMjPnTYfFYHp6FWu/JtVW1fXuf09rm0tsYyedT68mK+&#10;vwMRcY5/MPzoszoU7LT3B7JBDBpStVaMalBqeQOCiXSdcrv970YWufzfofgGAAD//wMAUEsBAi0A&#10;FAAGAAgAAAAhALaDOJL+AAAA4QEAABMAAAAAAAAAAAAAAAAAAAAAAFtDb250ZW50X1R5cGVzXS54&#10;bWxQSwECLQAUAAYACAAAACEAOP0h/9YAAACUAQAACwAAAAAAAAAAAAAAAAAvAQAAX3JlbHMvLnJl&#10;bHNQSwECLQAUAAYACAAAACEA8RPPU+0BAACmAwAADgAAAAAAAAAAAAAAAAAuAgAAZHJzL2Uyb0Rv&#10;Yy54bWxQSwECLQAUAAYACAAAACEAVNlG794AAAALAQAADwAAAAAAAAAAAAAAAABHBAAAZHJzL2Rv&#10;d25yZXYueG1sUEsFBgAAAAAEAAQA8wAAAFIFAAAAAA==&#10;">
                <v:stroke dashstyle="3 1"/>
              </v:line>
            </w:pict>
          </mc:Fallback>
        </mc:AlternateContent>
      </w:r>
      <w:r w:rsidR="00193746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CAC25D" wp14:editId="798F21C1">
                <wp:simplePos x="0" y="0"/>
                <wp:positionH relativeFrom="column">
                  <wp:posOffset>1499235</wp:posOffset>
                </wp:positionH>
                <wp:positionV relativeFrom="paragraph">
                  <wp:posOffset>644525</wp:posOffset>
                </wp:positionV>
                <wp:extent cx="1368000" cy="0"/>
                <wp:effectExtent l="0" t="0" r="3810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F220D6" id="直線接點 3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05pt,50.75pt" to="225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wK8AEAAKcDAAAOAAAAZHJzL2Uyb0RvYy54bWysU0tu2zAQ3RfoHQjua8kOHCSC5SxipJt+&#10;DDQ9wISkLAL8gcNa9iV6gBborjco0EXv06C36JCy3STdFdWCmhnOvJn3NFpc7axhWxVRe9fy6aTm&#10;TDnhpXablr+/vXlxwRkmcBKMd6rle4X8avn82WIIjZr53hupIiMQh80QWt6nFJqqQtErCzjxQTm6&#10;7Hy0kMiNm0pGGAjdmmpW1+fV4KMM0QuFSNHVeMmXBb/rlEhvuw5VYqblNFsqZyznXT6r5QKaTYTQ&#10;a3EYA/5hCgvaUdMT1AoSsA9R/wVltYgefZcmwtvKd50WqnAgNtP6CZt3PQRVuJA4GE4y4f+DFW+2&#10;68i0bPnZlDMHlr7R/edv998//fz49dePL4zCpNEQsKHUa7eOBw/DOmbCuy7a/CYqbFd03Z90VbvE&#10;BAWnZ+cXdU3yi+Nd9acwREwvlbcsGy032mXK0MD2FSZqRqnHlBx2/kYbUz6bcWxo+eV8NidkoOXp&#10;DCQybSA66DacgdnQVooUCyJ6o2Wuzji4x2sT2RZoMWifpB9uaVzODGCiC+JQnrGwB6nG1Mt5JlLa&#10;I6TXXo7haX2M07gjdJn8UctMYwXYjyWUlZ2MRTXG5aFU2dgD76z5qHK27rzcF/Gr7NE2lLLD5uZ1&#10;e+iT/fD/Wv4GAAD//wMAUEsDBBQABgAIAAAAIQCAQkC43gAAAAsBAAAPAAAAZHJzL2Rvd25yZXYu&#10;eG1sTI/BTsMwEETvSPyDtUjcqJOWhiqNUxEQ4kIRTfoBbrwkEfE6it02/D1bCQluuzuj2TfZZrK9&#10;OOHoO0cK4lkEAql2pqNGwb56uVuB8EGT0b0jVPCNHjb59VWmU+POtMNTGRrBIeRTraANYUil9HWL&#10;VvuZG5BY+3Sj1YHXsZFm1GcOt72cR1Eire6IP7R6wKcW66/yaBVUi13xsSq3b+9T8vBaGFNhET0r&#10;dXszPa5BBJzCnxku+IwOOTMd3JGMF72C+SKJ2cpCFC9BsON+eRkOvxeZZ/J/h/wHAAD//wMAUEsB&#10;Ai0AFAAGAAgAAAAhALaDOJL+AAAA4QEAABMAAAAAAAAAAAAAAAAAAAAAAFtDb250ZW50X1R5cGVz&#10;XS54bWxQSwECLQAUAAYACAAAACEAOP0h/9YAAACUAQAACwAAAAAAAAAAAAAAAAAvAQAAX3JlbHMv&#10;LnJlbHNQSwECLQAUAAYACAAAACEAV5pcCvABAACnAwAADgAAAAAAAAAAAAAAAAAuAgAAZHJzL2Uy&#10;b0RvYy54bWxQSwECLQAUAAYACAAAACEAgEJAuN4AAAALAQAADwAAAAAAAAAAAAAAAABKBAAAZHJz&#10;L2Rvd25yZXYueG1sUEsFBgAAAAAEAAQA8wAAAFUFAAAAAA==&#10;">
                <v:stroke dashstyle="3 1"/>
              </v:line>
            </w:pict>
          </mc:Fallback>
        </mc:AlternateContent>
      </w:r>
      <w:r w:rsidR="00DD742B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0EDD42" wp14:editId="6C4ACF11">
                <wp:simplePos x="0" y="0"/>
                <wp:positionH relativeFrom="column">
                  <wp:posOffset>3632835</wp:posOffset>
                </wp:positionH>
                <wp:positionV relativeFrom="paragraph">
                  <wp:posOffset>4530725</wp:posOffset>
                </wp:positionV>
                <wp:extent cx="3060000" cy="0"/>
                <wp:effectExtent l="38100" t="76200" r="0" b="1143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D3FC50" id="直線單箭頭接點 30" o:spid="_x0000_s1026" type="#_x0000_t32" style="position:absolute;margin-left:286.05pt;margin-top:356.75pt;width:240.9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OS9gEAAPoDAAAOAAAAZHJzL2Uyb0RvYy54bWysU0uO1DAQ3SNxB8t7OukZaYSiTs+ih88C&#10;QYvPATyO3bHwT2XTSS7BkgVIiA3LmdVILDgP05pbTNnpDoiPhBBZWLGr3qt6z+XFaW802QoIytma&#10;zmclJcJy1yi7qemrlw/v3ackRGYbpp0VNR1EoKfLu3cWna/EkWudbgQQJLGh6nxN2xh9VRSBt8Kw&#10;MHNeWAxKB4ZF3MKmaIB1yG50cVSWJ0XnoPHguAgBT8/GIF1mfikFj8+kDCISXVPsLeYV8nqe1mK5&#10;YNUGmG8V37fB/qELw5TFohPVGYuMvAH1C5VRHFxwMs64M4WTUnGRNaCaefmTmhct8yJrQXOCn2wK&#10;/4+WP92ugaimpsdoj2UG72j34Wr35f23d5e7y4ubTxfXbz/ffP1IMI5mdT5UiFnZNex3wa8hKe8l&#10;GCK18o9xDrIXqI702ephslr0kXA8PC5PSvwo4YdYMVIkKg8hPhLOkPRT0xCBqU0bV85avFAHIz3b&#10;PgkRm0DgAZDA2qY1MqUf2IbEwaMiBuC61D7mpniRZIyN5784aDFinwuJbmCDY408h2KlgWwZTlDz&#10;ej6xYGaCSKX1BCqz7j+C9rkJJvJs/i1wys4VnY0T0Cjr4HdVY39oVY75B9Wj1iT73DVDvsZsBw5Y&#10;9mf/GNIE/7jP8O9PdnkLAAD//wMAUEsDBBQABgAIAAAAIQA/f1+U4AAAAAwBAAAPAAAAZHJzL2Rv&#10;d25yZXYueG1sTI/BSsNAEIbvgu+wjODNbtKaVmI2RQoeFCJt9eBxkp0mwd3ZkN228e3dgqDHmfn4&#10;5/uL9WSNONHoe8cK0lkCgrhxuudWwcf7890DCB+QNRrHpOCbPKzL66sCc+3OvKPTPrQihrDPUUEX&#10;wpBL6ZuOLPqZG4jj7eBGiyGOYyv1iOcYbo2cJ8lSWuw5fuhwoE1Hzdf+aBVUy7dNvTu0n+i3L277&#10;qqvJLCqlbm+mp0cQgabwB8NFP6pDGZ1qd2TthVGQreZpRBWs0kUG4kIk2X2sV/+uZFnI/yXKHwAA&#10;AP//AwBQSwECLQAUAAYACAAAACEAtoM4kv4AAADhAQAAEwAAAAAAAAAAAAAAAAAAAAAAW0NvbnRl&#10;bnRfVHlwZXNdLnhtbFBLAQItABQABgAIAAAAIQA4/SH/1gAAAJQBAAALAAAAAAAAAAAAAAAAAC8B&#10;AABfcmVscy8ucmVsc1BLAQItABQABgAIAAAAIQBfThOS9gEAAPoDAAAOAAAAAAAAAAAAAAAAAC4C&#10;AABkcnMvZTJvRG9jLnhtbFBLAQItABQABgAIAAAAIQA/f1+U4AAAAAw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DD742B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6B1D2" wp14:editId="6F108C65">
                <wp:simplePos x="0" y="0"/>
                <wp:positionH relativeFrom="column">
                  <wp:posOffset>1623060</wp:posOffset>
                </wp:positionH>
                <wp:positionV relativeFrom="paragraph">
                  <wp:posOffset>3824605</wp:posOffset>
                </wp:positionV>
                <wp:extent cx="1079500" cy="539750"/>
                <wp:effectExtent l="0" t="0" r="25400" b="127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E6" w:rsidRPr="009818E6" w:rsidRDefault="009818E6" w:rsidP="009818E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重大校安</w:t>
                            </w:r>
                          </w:p>
                          <w:p w:rsidR="009818E6" w:rsidRPr="009818E6" w:rsidRDefault="009818E6" w:rsidP="009818E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8DA158" id="文字方塊 12" o:spid="_x0000_s1038" type="#_x0000_t202" style="position:absolute;margin-left:127.8pt;margin-top:301.15pt;width:8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PMoAIAAHMFAAAOAAAAZHJzL2Uyb0RvYy54bWysVE1uEzEU3iNxB8t7OpM0ITTqpAqtipCq&#10;tqJFXTseOxnh8TO2k5lwASQOUNYcgANwoPYcPHt+EpWKBWIzY/t97/977/ikLhXZCOsK0BkdHKSU&#10;CM0hL/Qyox9vz1+9ocR5pnOmQIuMboWjJ7OXL44rMxVDWIHKhSVoRLtpZTK68t5Mk8TxlSiZOwAj&#10;NAol2JJ5vNplkltWofVSJcM0fZ1UYHNjgQvn8PWsEdJZtC+l4P5KSic8URnF2Hz82vhdhG8yO2bT&#10;pWVmVfA2DPYPUZSs0Oi0N3XGPCNrW/xhqiy4BQfSH3AoE5Cy4CLmgNkM0ifZ3KyYETEXLI4zfZnc&#10;/zPLLzfXlhQ59m5IiWYl9ujx/uvDz++P978efnwj+Iw1qoybIvTGINjXb6FGfPfu8DGkXktbhj8m&#10;RVCO1d72FRa1JzwopZOjcYoijrLx4dFkHFuQ7LSNdf6dgJKEQ0YtdjAWlm0unMdIENpBgjOlSZXR&#10;w8FkHFEOVJGfF0oFWSSROFWWbBi239cxZDSwh8Kb0mg1JNgkEk9+q0Rj/oOQWB4Mfdg4CMTc2cw/&#10;dTaVRmRQkei9Vxo8p6R8p9Rig5qIZO0V0+cUd956dPQI2veKZaHB/l1ZNvgu6ybXkLavF3XHhbbp&#10;C8i32HMLzeQ4w88LbMwFc/6aWRwV7CWOv7/Cj1SAvYD2RMkK7Jfn3gMeGYxSSiocvYy6z2tmBSXq&#10;vUZuHw1GozCr8TIaT4Z4sfuSxb5Er8tTwPYOcNEYHo8B71V3lBbKO9wS8+AVRUxz9I186I6nvlkI&#10;uGW4mM8jCKfTMH+hbwwPpkOZA+1u6ztmTctNj6y+hG5I2fQJRRts0NQwX3uQReRvKHRT1bYBONmR&#10;1u0WCqtj/x5Ru105+w0AAP//AwBQSwMEFAAGAAgAAAAhAEaGavHfAAAACwEAAA8AAABkcnMvZG93&#10;bnJldi54bWxMj8FOwzAMhu9IvENkJG4sWUfL1DWdEBIShx2gjMNuWes1FY1TNdla3h7vBEf//vT7&#10;c7GdXS8uOIbOk4blQoFAqn3TUath//n6sAYRoqHG9J5Qww8G2Ja3N4XJGz/RB16q2AouoZAbDTbG&#10;IZcy1BadCQs/IPHu5EdnIo9jK5vRTFzuepkolUlnOuIL1gz4YrH+rs5OQ3qy8rD0k3vfVXF4+3Jq&#10;Z91e6/u7+XkDIuIc/2C46rM6lOx09Gdqgug1JGmaMaohU8kKBBOPyTU5crJ+WoEsC/n/h/IXAAD/&#10;/wMAUEsBAi0AFAAGAAgAAAAhALaDOJL+AAAA4QEAABMAAAAAAAAAAAAAAAAAAAAAAFtDb250ZW50&#10;X1R5cGVzXS54bWxQSwECLQAUAAYACAAAACEAOP0h/9YAAACUAQAACwAAAAAAAAAAAAAAAAAvAQAA&#10;X3JlbHMvLnJlbHNQSwECLQAUAAYACAAAACEApI1jzKACAABzBQAADgAAAAAAAAAAAAAAAAAuAgAA&#10;ZHJzL2Uyb0RvYy54bWxQSwECLQAUAAYACAAAACEARoZq8d8AAAALAQAADwAAAAAAAAAAAAAAAAD6&#10;BAAAZHJzL2Rvd25yZXYueG1sUEsFBgAAAAAEAAQA8wAAAAYGAAAAAA==&#10;" fillcolor="white [3201]" strokecolor="black [3213]" strokeweight=".25pt">
                <v:textbox>
                  <w:txbxContent>
                    <w:p w:rsidR="009818E6" w:rsidRPr="009818E6" w:rsidRDefault="009818E6" w:rsidP="009818E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重大校安</w:t>
                      </w:r>
                    </w:p>
                    <w:p w:rsidR="009818E6" w:rsidRPr="009818E6" w:rsidRDefault="009818E6" w:rsidP="009818E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事件</w:t>
                      </w:r>
                    </w:p>
                  </w:txbxContent>
                </v:textbox>
              </v:shape>
            </w:pict>
          </mc:Fallback>
        </mc:AlternateContent>
      </w:r>
      <w:r w:rsidR="00DD742B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E6E6FD" wp14:editId="7D38721D">
                <wp:simplePos x="0" y="0"/>
                <wp:positionH relativeFrom="margin">
                  <wp:posOffset>2155190</wp:posOffset>
                </wp:positionH>
                <wp:positionV relativeFrom="paragraph">
                  <wp:posOffset>4364990</wp:posOffset>
                </wp:positionV>
                <wp:extent cx="0" cy="431800"/>
                <wp:effectExtent l="95250" t="0" r="57150" b="635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EF1D66" id="直線單箭頭接點 29" o:spid="_x0000_s1026" type="#_x0000_t32" style="position:absolute;margin-left:169.7pt;margin-top:343.7pt;width:0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Yb+AEAAJ0DAAAOAAAAZHJzL2Uyb0RvYy54bWysU72OEzEQ7pF4B8s92SQgOKJsrkg4GgQn&#10;cTzAnNe7a8l/mjHZ5CUoKUBCNJR3FRIFzwPRvQVjJ4QDOkQKZ8aj+Wa+z9/OTzfOirVGMsHXcjIa&#10;S6G9Co3xXS1fXZzdO5GCEvgGbPC6lltN8nRx9858iDM9DX2wjUbBIJ5mQ6xln1KcVRWpXjugUYja&#10;c7EN6CBxil3VIAyM7mw1HY8fVkPAJmJQmohvV/uiXBT8ttUqvWhb0knYWvJuqZxYzst8Vos5zDqE&#10;2Bt1WAP+YQsHxvPQI9QKEojXaP6CckZhoNCmkQquCm1rlC4cmM1k/Aeblz1EXbiwOBSPMtH/g1XP&#10;1+coTFPL6WMpPDh+o937z7sv7769vd5dX918vPr+5tPN1w+C6yzWEGnGPUt/joeM4jlm5psWXf5n&#10;TmJTBN4eBdabJNT+UvHtg/uTk3HRvvrVF5HSUx2cyEEtKSGYrk/L4D2/YsBJ0RfWzyjxZG782ZCH&#10;+nBmrC2Pab0Y2InTRzxBKGBPtRYShy4yS/KdFGA7NqtKWCApWNPk9gxEW1paFGtgv7DNmjBc8PJS&#10;WKDEBWZUflkKXuG31rzPCqjfN5fS3l4JjH3iG5G2kdUFxDAc+q3PM3Xx6YFXFngvaY4uQ7MtSlc5&#10;Yw+UsQe/ZpPdzjm+/VUtfgAAAP//AwBQSwMEFAAGAAgAAAAhANiJrVvfAAAACwEAAA8AAABkcnMv&#10;ZG93bnJldi54bWxMj8tOwzAQRfdI/IM1SOyoA30khEwqQGLTriiV2LqxSQL2OLXdxuXra8QCdvM4&#10;unOmWkaj2VE531tCuJ1kwBQ1VvbUImzfXm4KYD4IkkJbUggn5WFZX15UopR2pFd13ISWpRDypUDo&#10;QhhKzn3TKSP8xA6K0u7DOiNCal3LpRNjCjea32XZghvRU7rQiUE9d6r52hwMQtyvnvyYSx2K9+2w&#10;jvvPlTt9I15fxccHYEHF8AfDj35Shzo57eyBpGcaYTq9nyUUYVHkqUjE72SHkM/nM+B1xf//UJ8B&#10;AAD//wMAUEsBAi0AFAAGAAgAAAAhALaDOJL+AAAA4QEAABMAAAAAAAAAAAAAAAAAAAAAAFtDb250&#10;ZW50X1R5cGVzXS54bWxQSwECLQAUAAYACAAAACEAOP0h/9YAAACUAQAACwAAAAAAAAAAAAAAAAAv&#10;AQAAX3JlbHMvLnJlbHNQSwECLQAUAAYACAAAACEAgvBmG/gBAACdAwAADgAAAAAAAAAAAAAAAAAu&#10;AgAAZHJzL2Uyb0RvYy54bWxQSwECLQAUAAYACAAAACEA2ImtW98AAAALAQAADwAAAAAAAAAAAAAA&#10;AABSBAAAZHJzL2Rvd25yZXYueG1sUEsFBgAAAAAEAAQA8wAAAF4FAAAAAA==&#10;" strokecolor="windowText" strokeweight="1pt">
                <v:stroke endarrow="open"/>
                <w10:wrap anchorx="margin"/>
              </v:shape>
            </w:pict>
          </mc:Fallback>
        </mc:AlternateContent>
      </w:r>
      <w:r w:rsidR="00DD742B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ECC8D" wp14:editId="107A2D8B">
                <wp:simplePos x="0" y="0"/>
                <wp:positionH relativeFrom="margin">
                  <wp:posOffset>3631565</wp:posOffset>
                </wp:positionH>
                <wp:positionV relativeFrom="paragraph">
                  <wp:posOffset>4358640</wp:posOffset>
                </wp:positionV>
                <wp:extent cx="0" cy="432000"/>
                <wp:effectExtent l="95250" t="0" r="57150" b="635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7F4C91" id="直線單箭頭接點 28" o:spid="_x0000_s1026" type="#_x0000_t32" style="position:absolute;margin-left:285.95pt;margin-top:343.2pt;width:0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hb9gEAAJ0DAAAOAAAAZHJzL2Uyb0RvYy54bWysU72OEzEQ7pF4B8s92SQgQFE2VyQcDYJI&#10;HA8w5/XuWvKfZkw2eQlKCpAQDeVdhUTB80B0b8HYCeGADpHCGXs038z3zbfzs62zYqORTPC1nIzG&#10;UmivQmN8V8tXF+f3HktBCXwDNnhdy50meba4e2c+xJmehj7YRqNgEE+zIdayTynOqopUrx3QKETt&#10;OdkGdJD4il3VIAyM7mw1HY8fVkPAJmJQmohfV4ekXBT8ttUqvWhb0knYWvJsqZxYzst8Vos5zDqE&#10;2Bt1HAP+YQoHxnPTE9QKEojXaP6CckZhoNCmkQquCm1rlC4cmM1k/Aeblz1EXbiwOBRPMtH/g1XP&#10;N2sUpqnllDflwfGO9u8/77+8+/b2en99dfPx6vubTzdfPwjOs1hDpBnXLP0ajzeKa8zMty26/M+c&#10;xLYIvDsJrLdJqMOj4tcH93l1RfvqV11ESk91cCIHtaSEYLo+LYP3vMWAk6IvbJ5R4s5c+LMgN/Xh&#10;3Fhblmm9GNiJ00fcQShgT7UWEocuMkvynRRgOzarSlggKVjT5PIMRDtaWhQbYL+wzZowXPDwUlig&#10;xAlmVH5ZCh7ht9I8zwqoPxSX1MFeCYx94huRdpHVBcQwHOutzz118emRVxb4IGmOLkOzK0pX+cYe&#10;KG2Pfs0mu33n+PZXtfgBAAD//wMAUEsDBBQABgAIAAAAIQAvvG9N3wAAAAsBAAAPAAAAZHJzL2Rv&#10;d25yZXYueG1sTI/BTsMwDIbvSLxDZCRuLB3q2tI1nQCJyzgxJnHNGq8tNE6XZGvG0xO0Axxtf/r9&#10;/dUq6IGd0LrekID5LAGG1BjVUytg+/5yVwBzXpKSgyEUcEYHq/r6qpKlMhO94WnjWxZDyJVSQOf9&#10;WHLumg61dDMzIsXb3lgtfRxty5WVUwzXA79Pkoxr2VP80MkRnztsvjZHLSAc1k9uytXgi4/t+BoO&#10;n2t7/hbi9iY8LoF5DP4Phl/9qA51dNqZIynHBgGLfP4QUQFZkaXAInHZ7ATkizQFXlf8f4f6BwAA&#10;//8DAFBLAQItABQABgAIAAAAIQC2gziS/gAAAOEBAAATAAAAAAAAAAAAAAAAAAAAAABbQ29udGVu&#10;dF9UeXBlc10ueG1sUEsBAi0AFAAGAAgAAAAhADj9If/WAAAAlAEAAAsAAAAAAAAAAAAAAAAALwEA&#10;AF9yZWxzLy5yZWxzUEsBAi0AFAAGAAgAAAAhAKTYKFv2AQAAnQMAAA4AAAAAAAAAAAAAAAAALgIA&#10;AGRycy9lMm9Eb2MueG1sUEsBAi0AFAAGAAgAAAAhAC+8b03fAAAACwEAAA8AAAAAAAAAAAAAAAAA&#10;UAQAAGRycy9kb3ducmV2LnhtbFBLBQYAAAAABAAEAPMAAABcBQAAAAA=&#10;" strokecolor="windowText" strokeweight="1pt">
                <v:stroke endarrow="open"/>
                <w10:wrap anchorx="margin"/>
              </v:shape>
            </w:pict>
          </mc:Fallback>
        </mc:AlternateContent>
      </w:r>
      <w:r w:rsidR="00513EC9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1EBC3" wp14:editId="282E6F82">
                <wp:simplePos x="0" y="0"/>
                <wp:positionH relativeFrom="margin">
                  <wp:posOffset>2936240</wp:posOffset>
                </wp:positionH>
                <wp:positionV relativeFrom="paragraph">
                  <wp:posOffset>7412355</wp:posOffset>
                </wp:positionV>
                <wp:extent cx="0" cy="432000"/>
                <wp:effectExtent l="95250" t="0" r="57150" b="635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793F6F" id="直線單箭頭接點 27" o:spid="_x0000_s1026" type="#_x0000_t32" style="position:absolute;margin-left:231.2pt;margin-top:583.65pt;width:0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FJ9wEAAJ0DAAAOAAAAZHJzL2Uyb0RvYy54bWysU72OEzEQ7pF4B8s92SQgDkW3uSLhaBBE&#10;4niAOa9315L/NGOyyUtQUoCEaCjvqpMoeB6I7i0YOyEc0CFSODMezTfzff729GzjrFhrJBN8LSej&#10;sRTaq9AY39Xy9cX5gydSUALfgA1e13KrSZ7N7987HeJMT0MfbKNRMIin2RBr2acUZ1VFqtcOaBSi&#10;9lxsAzpInGJXNQgDoztbTcfjx9UQsIkYlCbi2+W+KOcFv221Si/blnQStpa8WyonlvMyn9X8FGYd&#10;QuyNOqwB/7CFA+N56BFqCQnEGzR/QTmjMFBo00gFV4W2NUoXDsxmMv6Dzaseoi5cWByKR5no/8Gq&#10;F+sVCtPUcnoihQfHb7T7cLP78v7bu+vd9dXtp6vvbz/ffv0ouM5iDZFm3LPwKzxkFFeYmW9adPmf&#10;OYlNEXh7FFhvklD7S8W3jx7y0xXtq199ESk908GJHNSSEoLp+rQI3vMrBpwUfWH9nBJP5safDXmo&#10;D+fG2vKY1ouBnTg94QlCAXuqtZA4dJFZku+kANuxWVXCAknBmia3ZyDa0sKiWAP7hW3WhOGCl5fC&#10;AiUuMKPyy1LwCr+15n2WQP2+uZT29kpg7FPfiLSNrC4ghuHQb32eqYtPD7yywHtJc3QZmm1RusoZ&#10;e6CMPfg1m+xuzvHdr2r+AwAA//8DAFBLAwQUAAYACAAAACEAaZ4tzuAAAAANAQAADwAAAGRycy9k&#10;b3ducmV2LnhtbEyPwU7DMBBE70j8g7VI3KjTpKRViFMBEpdyolTi6sYmCdjr1HYbl69nEQc47szT&#10;7Ey9Ttawk/ZhcChgPsuAaWydGrATsHt9ulkBC1GiksahFnDWAdbN5UUtK+UmfNGnbewYhWCopIA+&#10;xrHiPLS9tjLM3KiRvHfnrYx0+o4rLycKt4bnWVZyKwekD70c9WOv28/t0QpIh81DmJbKxNXbbnxO&#10;h4+NP38JcX2V7u+ARZ3iHww/9ak6NNRp746oAjMCFmW+IJSMebksgBHyK+1JyovbAnhT8/8rmm8A&#10;AAD//wMAUEsBAi0AFAAGAAgAAAAhALaDOJL+AAAA4QEAABMAAAAAAAAAAAAAAAAAAAAAAFtDb250&#10;ZW50X1R5cGVzXS54bWxQSwECLQAUAAYACAAAACEAOP0h/9YAAACUAQAACwAAAAAAAAAAAAAAAAAv&#10;AQAAX3JlbHMvLnJlbHNQSwECLQAUAAYACAAAACEAY3QhSfcBAACdAwAADgAAAAAAAAAAAAAAAAAu&#10;AgAAZHJzL2Uyb0RvYy54bWxQSwECLQAUAAYACAAAACEAaZ4tzuAAAAANAQAADwAAAAAAAAAAAAAA&#10;AABRBAAAZHJzL2Rvd25yZXYueG1sUEsFBgAAAAAEAAQA8wAAAF4FAAAAAA==&#10;" strokecolor="windowText" strokeweight="1pt">
                <v:stroke endarrow="open"/>
                <w10:wrap anchorx="margin"/>
              </v:shape>
            </w:pict>
          </mc:Fallback>
        </mc:AlternateContent>
      </w:r>
      <w:r w:rsidR="00513EC9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895A3" wp14:editId="651145A9">
                <wp:simplePos x="0" y="0"/>
                <wp:positionH relativeFrom="margin">
                  <wp:posOffset>2936240</wp:posOffset>
                </wp:positionH>
                <wp:positionV relativeFrom="paragraph">
                  <wp:posOffset>5552440</wp:posOffset>
                </wp:positionV>
                <wp:extent cx="0" cy="288000"/>
                <wp:effectExtent l="95250" t="0" r="57150" b="5524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ADE091" id="直線單箭頭接點 26" o:spid="_x0000_s1026" type="#_x0000_t32" style="position:absolute;margin-left:231.2pt;margin-top:437.2pt;width:0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p0+AEAAJ0DAAAOAAAAZHJzL2Uyb0RvYy54bWysU7GOEzEQ7ZH4B8s92U2KI4qyuSLhaBBE&#10;4viAOa9315LXtmZMNvkJSgqQEA3lXYVEwfdAdH/B2AnhjusQKZwZj+bNvOe38/Ntb8VGIxnvKjke&#10;lVJop3xtXFvJN5cXT6ZSUARXg/VOV3KnSZ4vHj+aD2GmJ77zttYoGMTRbAiV7GIMs6Ig1ekeaOSD&#10;dlxsPPYQOcW2qBEGRu9tMSnLs2LwWAf0ShPx7epQlIuM3zRaxVdNQzoKW0neLeYT83mVzmIxh1mL&#10;EDqjjmvAP2zRg3E89AS1ggjiLZoHUL1R6Mk3caR8X/imMUpnDsxmXP7F5nUHQWcuLA6Fk0z0/2DV&#10;y80ahakrOTmTwkHPb7T/+HX/7cOP9zf7m+vbz9c/3325/f5JcJ3FGgLNuGfp1njMKKwxMd822Kd/&#10;5iS2WeDdSWC9jUIdLhXfTqbTsszaF3/6AlJ8rn0vUlBJigim7eLSO8ev6HGc9YXNC4o8mRt/N6Sh&#10;zl8Ya/NjWicGduLkKU8QCthTjYXIYR+YJblWCrAtm1VFzJDkralTewKiHS0tig2wX9hmtR8ueXkp&#10;LFDkAjPKvyQFr3CvNe2zAuoOzbl0sFcEY5+5WsRdYHUB0Q/HfuvSTJ19euSVBD5ImqIrX++y0kXK&#10;2AN57NGvyWR3c47vflWLXwAAAP//AwBQSwMEFAAGAAgAAAAhAPHQ04HfAAAACwEAAA8AAABkcnMv&#10;ZG93bnJldi54bWxMj01PwkAQhu8m/ofNmHiTLaSBUjslauIFTwKJ16W7toX9KLsLXfz1jvGgt/l4&#10;8s4z1SoZzS7Kh95ZhOkkA6Zs42RvW4Td9vWhABaisFJoZxXCVQVY1bc3lSilG+27umxiyyjEhlIg&#10;dDEOJeeh6ZQRYeIGZWn36bwRkVrfcunFSOFG81mWzbkRvaULnRjUS6ea4+ZsENJp/RzGhdSx+NgN&#10;b+l0WPvrF+L9XXp6BBZVin8w/OiTOtTktHdnKwPTCPl8lhOKUCxyKoj4newRltNlAbyu+P8f6m8A&#10;AAD//wMAUEsBAi0AFAAGAAgAAAAhALaDOJL+AAAA4QEAABMAAAAAAAAAAAAAAAAAAAAAAFtDb250&#10;ZW50X1R5cGVzXS54bWxQSwECLQAUAAYACAAAACEAOP0h/9YAAACUAQAACwAAAAAAAAAAAAAAAAAv&#10;AQAAX3JlbHMvLnJlbHNQSwECLQAUAAYACAAAACEAUpdadPgBAACdAwAADgAAAAAAAAAAAAAAAAAu&#10;AgAAZHJzL2Uyb0RvYy54bWxQSwECLQAUAAYACAAAACEA8dDTgd8AAAALAQAADwAAAAAAAAAAAAAA&#10;AABSBAAAZHJzL2Rvd25yZXYueG1sUEsFBgAAAAAEAAQA8wAAAF4FAAAAAA==&#10;" strokecolor="windowText" strokeweight="1pt">
                <v:stroke endarrow="open"/>
                <w10:wrap anchorx="margin"/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4E1E" wp14:editId="3A83BA0D">
                <wp:simplePos x="0" y="0"/>
                <wp:positionH relativeFrom="column">
                  <wp:posOffset>1756410</wp:posOffset>
                </wp:positionH>
                <wp:positionV relativeFrom="paragraph">
                  <wp:posOffset>7854950</wp:posOffset>
                </wp:positionV>
                <wp:extent cx="2352675" cy="523875"/>
                <wp:effectExtent l="0" t="0" r="28575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23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8A7" w:rsidRPr="00085CE0" w:rsidRDefault="00B57DA5" w:rsidP="004268A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學校持續追蹤輔導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162AF8E" id="圓角矩形 8" o:spid="_x0000_s1039" style="position:absolute;margin-left:138.3pt;margin-top:618.5pt;width:185.25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MeogIAAHYFAAAOAAAAZHJzL2Uyb0RvYy54bWysVM1uEzEQviPxDpbvdLNJ05aomypqVYRU&#10;tVFb1LPjtZsVXo+xneyGx4ArEhIXxEPwOBU8BmPvT9OSE+LindmZ+eZ/jk/qUpG1sK4AndF0b0CJ&#10;0BzyQt9n9N3t+asjSpxnOmcKtMjoRjh6Mn354rgyEzGEJahcWIIg2k0qk9Gl92aSJI4vRcncHhih&#10;USjBlswja++T3LIK0UuVDAeDg6QCmxsLXDiHf88aIZ1GfCkF91dSOuGJyijG5uNr47sIbzI9ZpN7&#10;y8yy4G0Y7B+iKFmh0WkPdcY8Iytb/AVVFtyCA+n3OJQJSFlwEXPAbNLBs2xulsyImAsWx5m+TO7/&#10;wfLL9dySIs8oNkqzElv08OXz7++ffn398fDzGzkKFaqMm6DijZnblnNIhnRracvwxURIHau66asq&#10;ak84/hyOxsODwzElHGXj4egIaYRJHq2Ndf6NgJIEIqMWVjq/xtbFirL1hfONfqcXPCpNqoyOUgQL&#10;rANV5OeFUpEJ0yNOlSVrhn33ddo63NJC90pjFCG3JptI+Y0SDfy1kFiXEH/j4Ckm41xo3+EqjdrB&#10;TGIEvWG6y1D1Rq1uMBNxUnvDwS7Dpx57i+gVtO+Ny0KD3QWQv+/ClY1+l32Tc0jf14s6DkM66vq+&#10;gHyDE2KhWR1n+HmBXbpgzs+ZxV3BrcL991f4SAXYE2gpSpZgP+76H/RxhFFKSYW7l1H3YcWsoES9&#10;1Tjcr9P9/bCskdkfHw6RsduSxbZEr8pTwDaneGkMj2TQ96ojpYXyDs/ELHhFEdMcfWeUe9sxp765&#10;CXhouJjNohouqGH+Qt8YHsBDocMA3tZ3zJp2VD0O+SV0e8omz4a10Q2WGmYrD7KIkxxK3dS1bQEu&#10;d1yI9hCF67HNR63Hczn9AwAA//8DAFBLAwQUAAYACAAAACEAZP1VAeMAAAANAQAADwAAAGRycy9k&#10;b3ducmV2LnhtbEyPS0/DMBCE70j8B2uRuFEnaZNAiFPxEKKcUFs4cHPjJUnrRxS7bfLvWU5w3JlP&#10;szPlcjSanXDwnbMC4lkEDG3tVGcbAR/bl5tbYD5Iq6R2FgVM6GFZXV6UslDubNd42oSGUYj1hRTQ&#10;htAXnPu6RSP9zPVoyft2g5GBzqHhapBnCjeaJ1GUcSM7Sx9a2eNTi/VhczQC0n38mK7y5/2XPoTp&#10;fXpz5vN1IcT11fhwDyzgGP5g+K1P1aGiTjt3tMozLSDJs4xQMpJ5TqsIyRZ5DGxH0jy+S4FXJf+/&#10;ovoBAAD//wMAUEsBAi0AFAAGAAgAAAAhALaDOJL+AAAA4QEAABMAAAAAAAAAAAAAAAAAAAAAAFtD&#10;b250ZW50X1R5cGVzXS54bWxQSwECLQAUAAYACAAAACEAOP0h/9YAAACUAQAACwAAAAAAAAAAAAAA&#10;AAAvAQAAX3JlbHMvLnJlbHNQSwECLQAUAAYACAAAACEA2riTHqICAAB2BQAADgAAAAAAAAAAAAAA&#10;AAAuAgAAZHJzL2Uyb0RvYy54bWxQSwECLQAUAAYACAAAACEAZP1VAeMAAAANAQAADwAAAAAAAAAA&#10;AAAAAAD8BAAAZHJzL2Rvd25yZXYueG1sUEsFBgAAAAAEAAQA8wAAAAwGAAAAAA==&#10;" fillcolor="white [3201]" strokecolor="black [3213]" strokeweight=".25pt">
                <v:textbox>
                  <w:txbxContent>
                    <w:p w:rsidR="004268A7" w:rsidRPr="00085CE0" w:rsidRDefault="00B57DA5" w:rsidP="004268A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學校持續追蹤輔導</w:t>
                      </w:r>
                    </w:p>
                  </w:txbxContent>
                </v:textbox>
              </v:roundrect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566CD" wp14:editId="1AC5BDC3">
                <wp:simplePos x="0" y="0"/>
                <wp:positionH relativeFrom="column">
                  <wp:posOffset>1986280</wp:posOffset>
                </wp:positionH>
                <wp:positionV relativeFrom="paragraph">
                  <wp:posOffset>5821680</wp:posOffset>
                </wp:positionV>
                <wp:extent cx="1907540" cy="1583690"/>
                <wp:effectExtent l="0" t="0" r="16510" b="16510"/>
                <wp:wrapNone/>
                <wp:docPr id="7" name="菱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58369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A7" w:rsidRDefault="004268A7" w:rsidP="004268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評估</w:t>
                            </w:r>
                          </w:p>
                          <w:p w:rsidR="004268A7" w:rsidRPr="009818E6" w:rsidRDefault="004268A7" w:rsidP="004268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C6B7D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7" o:spid="_x0000_s1040" type="#_x0000_t4" style="position:absolute;margin-left:156.4pt;margin-top:458.4pt;width:150.2pt;height:1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72iwIAABEFAAAOAAAAZHJzL2Uyb0RvYy54bWysVF1u2zAMfh+wOwh6Xx23SdMGdYqgRYYB&#10;RVegHfrMyHJsQBI1SYmdXWJ32A12gB1nwI4xSnbb9OdpmB9kUqRIfR9JnZ13WrGtdL5BU/D8YMSZ&#10;NALLxqwL/uVu+eGEMx/AlKDQyILvpOfn8/fvzlo7k4dYoyqlYxTE+FlrC16HYGdZ5kUtNfgDtNKQ&#10;sUKnIZDq1lnpoKXoWmWHo9Fx1qIrrUMhvafdy97I5yl+VUkRPleVl4GpgtPdQlpdWldxzeZnMFs7&#10;sHUjhmvAP9xCQ2Mo6WOoSwjANq55FUo3wqHHKhwI1BlWVSNkwkBo8tELNLc1WJmwEDnePtLk/19Y&#10;cb29cawpCz7lzICmEv35/vP3rx9sGrlprZ+Ry629cYPmSYxAu8rp+CcIrEt87h75lF1ggjbz09F0&#10;MibaBdnyycnR8WliPHs6bp0PHyVqFoWClw1oNGWiErZXPlBW8n7wigk9qqZcNkolZecvlGNboPJS&#10;V5TYcqbAB9os+DJ9EQaFeHZMGdYW/CifTuhuQG1XKQgkaktEeLPmDNSa+lkEl67y7LB/lfOOAO/l&#10;HaXvrbwRxyX4ur9wijq4KRPhyNSxA+zIfc92lEK36lKd8nE8ErdWWO6oeA77rvZWLBtKcEX4b8BR&#10;GxPzNJrhMy2VQkKMg8RZje7bW/vRn7qLrJy1NBZEx9cNOEnwPhnqu9N8HAsakjKeTA9JcfuW1b7F&#10;bPQFUmlyegSsSGL0D+pBrBzqe5rgRcxKJjCCcvfED8pF6MeV3gAhF4vkRrNjIVyZWyti8EhdpPau&#10;uwdnh1YKVJRrfBghmL1op943njS42ASsmtRrT7xS10SF5i71z/BGxMHe15PX00s2/wsAAP//AwBQ&#10;SwMEFAAGAAgAAAAhALAiByLgAAAADAEAAA8AAABkcnMvZG93bnJldi54bWxMj8tOwzAQRfdI/IM1&#10;SOyo8xAWpHGqqhIPiQ0NdD+NhyQitkPspuHvGVawm9Ec3Tm33Cx2EDNNofdOQ7pKQJBrvOldq+H9&#10;7eHmDkSI6AwO3pGGbwqwqS4vSiyMP7s9zXVsBYe4UKCGLsaxkDI0HVkMKz+S49uHnyxGXqdWmgnP&#10;HG4HmSWJkhZ7xx86HGnXUfNZn6wG7HfP8/iYJ0+H2+ZlfiW1rc2X1tdXy3YNItIS/2D41Wd1qNjp&#10;6E/OBDFoyNOM1aOG+1TxwIRK8wzEkdFUqQxkVcr/JaofAAAA//8DAFBLAQItABQABgAIAAAAIQC2&#10;gziS/gAAAOEBAAATAAAAAAAAAAAAAAAAAAAAAABbQ29udGVudF9UeXBlc10ueG1sUEsBAi0AFAAG&#10;AAgAAAAhADj9If/WAAAAlAEAAAsAAAAAAAAAAAAAAAAALwEAAF9yZWxzLy5yZWxzUEsBAi0AFAAG&#10;AAgAAAAhAC+PbvaLAgAAEQUAAA4AAAAAAAAAAAAAAAAALgIAAGRycy9lMm9Eb2MueG1sUEsBAi0A&#10;FAAGAAgAAAAhALAiByLgAAAADAEAAA8AAAAAAAAAAAAAAAAA5QQAAGRycy9kb3ducmV2LnhtbFBL&#10;BQYAAAAABAAEAPMAAADyBQAAAAA=&#10;" fillcolor="window" strokecolor="windowText" strokeweight=".25pt">
                <v:textbox>
                  <w:txbxContent>
                    <w:p w:rsidR="004268A7" w:rsidRDefault="004268A7" w:rsidP="004268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評估</w:t>
                      </w:r>
                    </w:p>
                    <w:p w:rsidR="004268A7" w:rsidRPr="009818E6" w:rsidRDefault="004268A7" w:rsidP="004268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是否改善</w:t>
                      </w:r>
                    </w:p>
                  </w:txbxContent>
                </v:textbox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D9BE9" wp14:editId="38230AB8">
                <wp:simplePos x="0" y="0"/>
                <wp:positionH relativeFrom="column">
                  <wp:posOffset>2156460</wp:posOffset>
                </wp:positionH>
                <wp:positionV relativeFrom="paragraph">
                  <wp:posOffset>5292725</wp:posOffset>
                </wp:positionV>
                <wp:extent cx="0" cy="251460"/>
                <wp:effectExtent l="0" t="0" r="19050" b="1524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1217BC" id="直線接點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8pt,416.75pt" to="169.8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kx7QEAAKQDAAAOAAAAZHJzL2Uyb0RvYy54bWysU8uO0zAU3SPxD5b3NGmgIyZqOouphg2P&#10;SgwfcMd2Gkt+ydc07U/wASCx4w+QWPA/M+IvuHY6ZYAdIgvHvo/je05Olhd7a9hORdTedXw+qzlT&#10;Tnip3bbj766vnjznDBM4CcY71fGDQn6xevxoOYZWNX7wRqrICMRhO4aODymFtqpQDMoCznxQjpK9&#10;jxYSHeO2khFGQremaur6rBp9lCF6oRApup6SfFXw+16J9KbvUSVmOk6zpbLGst7ktVotod1GCIMW&#10;xzHgH6awoB1deoJaQwL2Puq/oKwW0aPv00x4W/m+10IVDsRmXv/B5u0AQRUuJA6Gk0z4/2DF690m&#10;Mi073jzlzIGlb3T36evdt4+3H778+P6ZUZg0GgO2VHrpNvF4wrCJmfC+jza/iQrbF10PJ13VPjEx&#10;BQVFm8X82VmRvPrVFyKmF8pbljcdN9plxtDC7iUmuotK70ty2PkrbUz5asaxsePni2bBmQDyTm8g&#10;0dYGYoNuyxmYLZlSpFgQ0Rstc3fGwQNemsh2QL4gO0k/XtO0nBnARAmiUJ6pcQCpptLzBYUn0yCk&#10;V15O4Xl9H6dxJ+gy+W9XZhprwGFqKamMRB3G5ZFUseuRdRZ8kjjvbrw8FOWrfCIrlLajbbPXHp5p&#10;//DnWv0EAAD//wMAUEsDBBQABgAIAAAAIQBvCwn33gAAAAsBAAAPAAAAZHJzL2Rvd25yZXYueG1s&#10;TI/BTsMwDIbvSLxDZCQuE0u3iG2UphMCeuPCGOLqtaataJyuybbC02PEAY7+/en352w9uk4daQit&#10;ZwuzaQKKuPRVy7WF7UtxtQIVInKFnWey8EkB1vn5WYZp5U/8TMdNrJWUcEjRQhNjn2odyoYchqnv&#10;iWX37geHUcah1tWAJyl3nZ4nyUI7bFkuNNjTfUPlx+bgLITilfbF16ScJG+m9jTfPzw9orWXF+Pd&#10;LahIY/yD4Udf1CEXp50/cBVUZ8GYm4WgFlbGXIMS4jfZSbI0M9B5pv//kH8DAAD//wMAUEsBAi0A&#10;FAAGAAgAAAAhALaDOJL+AAAA4QEAABMAAAAAAAAAAAAAAAAAAAAAAFtDb250ZW50X1R5cGVzXS54&#10;bWxQSwECLQAUAAYACAAAACEAOP0h/9YAAACUAQAACwAAAAAAAAAAAAAAAAAvAQAAX3JlbHMvLnJl&#10;bHNQSwECLQAUAAYACAAAACEARMUpMe0BAACkAwAADgAAAAAAAAAAAAAAAAAuAgAAZHJzL2Uyb0Rv&#10;Yy54bWxQSwECLQAUAAYACAAAACEAbwsJ994AAAALAQAADwAAAAAAAAAAAAAAAABHBAAAZHJzL2Rv&#10;d25yZXYueG1sUEsFBgAAAAAEAAQA8wAAAFIFAAAAAA==&#10;"/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EFCDA" wp14:editId="5E170006">
                <wp:simplePos x="0" y="0"/>
                <wp:positionH relativeFrom="column">
                  <wp:posOffset>2156460</wp:posOffset>
                </wp:positionH>
                <wp:positionV relativeFrom="paragraph">
                  <wp:posOffset>5544185</wp:posOffset>
                </wp:positionV>
                <wp:extent cx="1475740" cy="0"/>
                <wp:effectExtent l="0" t="0" r="1016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DFD2E0" id="直線接點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pt,436.55pt" to="286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4k7gEAAKUDAAAOAAAAZHJzL2Uyb0RvYy54bWysU0uOEzEQ3SNxB8t70p1owjCtdGYx0bDh&#10;E4nhADW2O23JP7lMOrkEBwCJHTdAYsF9GHELyu4kMwM7RC/c5SrXc73XrxeXO2vYVkXU3rV8Oqk5&#10;U054qd2m5e9vrp+94AwTOAnGO9XyvUJ+uXz6ZDGERs18741UkRGIw2YILe9TCk1VoeiVBZz4oBwV&#10;Ox8tJNrGTSUjDIRuTTWr6+fV4KMM0QuFSNnVWOTLgt91SqS3XYcqMdNymi2VNZb1Nq/VcgHNJkLo&#10;tTiMAf8whQXt6NIT1AoSsA9R/wVltYgefZcmwtvKd50WqnAgNtP6DzbvegiqcCFxMJxkwv8HK95s&#10;15Fp2fLZnDMHlr7R3edvd98//fz49dePL4zSpNEQsKGjV24dDzsM65gJ77po85uosF3RdX/SVe0S&#10;E5Scnp3Pz89IfnGsVfeNIWJ6qbxlOWi50S5Thga2rzDRZXT0eCSnnb/WxpTPZhwbWn4xz5MLIPN0&#10;BhKFNhAddBvOwGzIlSLFgojeaJm7Mw7u8cpEtgUyBvlJ+uGGxuXMACYqEIfyjI09SDUevZhTenQN&#10;Qnrt5Zie1sc8jTtCl8kfXZlprAD7saWUMhJ1GJdHUsWvB9ZZ8VHjHN16uS/SV3lHXihtB99msz3c&#10;U/zw71r+BgAA//8DAFBLAwQUAAYACAAAACEAcyu0od8AAAALAQAADwAAAGRycy9kb3ducmV2Lnht&#10;bEyPwU7DMAyG70i8Q2QkLtOWrhXbKE0nBPTGZYOJq9eatqJxuibbCk+PkZDgaPvT7+/P1qPt1IkG&#10;3zo2MJ9FoIhLV7VcG3h9KaYrUD4gV9g5JgOf5GGdX15kmFbuzBs6bUOtJIR9igaaEPpUa182ZNHP&#10;XE8st3c3WAwyDrWuBjxLuO10HEULbbFl+dBgTw8NlR/bozXgix0diq9JOYnektpRfHh8fkJjrq/G&#10;+ztQgcbwB8OPvqhDLk57d+TKq85AktwuBDWwWiZzUELcLGNpt//d6DzT/zvk3wAAAP//AwBQSwEC&#10;LQAUAAYACAAAACEAtoM4kv4AAADhAQAAEwAAAAAAAAAAAAAAAAAAAAAAW0NvbnRlbnRfVHlwZXNd&#10;LnhtbFBLAQItABQABgAIAAAAIQA4/SH/1gAAAJQBAAALAAAAAAAAAAAAAAAAAC8BAABfcmVscy8u&#10;cmVsc1BLAQItABQABgAIAAAAIQCsZu4k7gEAAKUDAAAOAAAAAAAAAAAAAAAAAC4CAABkcnMvZTJv&#10;RG9jLnhtbFBLAQItABQABgAIAAAAIQBzK7Sh3wAAAAsBAAAPAAAAAAAAAAAAAAAAAEgEAABkcnMv&#10;ZG93bnJldi54bWxQSwUGAAAAAAQABADzAAAAVAUAAAAA&#10;"/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68D54D" wp14:editId="57CBACC2">
                <wp:simplePos x="0" y="0"/>
                <wp:positionH relativeFrom="column">
                  <wp:posOffset>3632835</wp:posOffset>
                </wp:positionH>
                <wp:positionV relativeFrom="paragraph">
                  <wp:posOffset>5292725</wp:posOffset>
                </wp:positionV>
                <wp:extent cx="0" cy="251460"/>
                <wp:effectExtent l="0" t="0" r="19050" b="1524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354D94" id="直線接點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05pt,416.75pt" to="286.0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m7QEAAKQDAAAOAAAAZHJzL2Uyb0RvYy54bWysU8uO0zAU3SPxD5b3NG00HTFR01lMNWx4&#10;VGL4gDu2k1jyS76maX+CDwCJHX+AxIL/YTR/wbXTKQPsEFk49n0c33NysrrcW8N2KqL2ruWL2Zwz&#10;5YSX2vUtf3dz/ew5Z5jASTDeqZYfFPLL9dMnqzE0qvaDN1JFRiAOmzG0fEgpNFWFYlAWcOaDcpTs&#10;fLSQ6Bj7SkYYCd2aqp7Pz6vRRxmiFwqRopspydcFv+uUSG+6DlVipuU0WyprLOttXqv1Cpo+Qhi0&#10;OI4B/zCFBe3o0hPUBhKw91H/BWW1iB59l2bC28p3nRaqcCA2i/kfbN4OEFThQuJgOMmE/w9WvN5t&#10;I9Oy5fUZZw4sfaO7T1/vvn388eHL/ffPjMKk0RiwodIrt43HE4ZtzIT3XbT5TVTYvuh6OOmq9omJ&#10;KSgoWi8XZ+dF8upXX4iYXihvWd603GiXGUMDu5eY6C4qfSjJYeevtTHlqxnHxpZfLOslZwLIO52B&#10;RFsbiA26njMwPZlSpFgQ0Rstc3fGwQNemch2QL4gO0k/3tC0nBnARAmiUJ6pcQCpptKLJYUn0yCk&#10;V15O4cX8IU7jTtBl8t+uzDQ2gMPUUlIZiTqMyyOpYtcj6yz4JHHe3Xp5KMpX+URWKG1H22avPT7T&#10;/vHPtf4JAAD//wMAUEsDBBQABgAIAAAAIQARe16u3gAAAAsBAAAPAAAAZHJzL2Rvd25yZXYueG1s&#10;TI/LTsNADEX3SPzDyEhsKjp5qLRKM6kQkB0bCqhbNzFJRMaTZqZt4OsxYgFLXx9dH+ebyfbqRKPv&#10;HBuI5xEo4srVHTcGXl/KmxUoH5Br7B2TgU/ysCkuL3LManfmZzptQ6OkhH2GBtoQhkxrX7Vk0c/d&#10;QCy7dzdaDDKOja5HPEu57XUSRbfaYsdyocWB7luqPrZHa8CXb3Qov2bVLNqljaPk8PD0iMZcX013&#10;a1CBpvAHw4++qEMhTnt35Nqr3sBimcSCGlil6QKUEL/JXpJlGoMucv3/h+IbAAD//wMAUEsBAi0A&#10;FAAGAAgAAAAhALaDOJL+AAAA4QEAABMAAAAAAAAAAAAAAAAAAAAAAFtDb250ZW50X1R5cGVzXS54&#10;bWxQSwECLQAUAAYACAAAACEAOP0h/9YAAACUAQAACwAAAAAAAAAAAAAAAAAvAQAAX3JlbHMvLnJl&#10;bHNQSwECLQAUAAYACAAAACEAiAk1pu0BAACkAwAADgAAAAAAAAAAAAAAAAAuAgAAZHJzL2Uyb0Rv&#10;Yy54bWxQSwECLQAUAAYACAAAACEAEXtert4AAAALAQAADwAAAAAAAAAAAAAAAABHBAAAZHJzL2Rv&#10;d25yZXYueG1sUEsFBgAAAAAEAAQA8wAAAFIFAAAAAA==&#10;"/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F7AC0" wp14:editId="5604DD48">
                <wp:simplePos x="0" y="0"/>
                <wp:positionH relativeFrom="column">
                  <wp:posOffset>1642110</wp:posOffset>
                </wp:positionH>
                <wp:positionV relativeFrom="paragraph">
                  <wp:posOffset>4786630</wp:posOffset>
                </wp:positionV>
                <wp:extent cx="1079500" cy="503555"/>
                <wp:effectExtent l="0" t="0" r="2540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A7" w:rsidRPr="004268A7" w:rsidRDefault="004268A7" w:rsidP="004268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啟動</w:t>
                            </w:r>
                          </w:p>
                          <w:p w:rsidR="004268A7" w:rsidRPr="009818E6" w:rsidRDefault="004268A7" w:rsidP="004268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輔導機制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9FB4E7" id="文字方塊 1" o:spid="_x0000_s1041" type="#_x0000_t202" style="position:absolute;margin-left:129.3pt;margin-top:376.9pt;width:85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0SkwIAABsFAAAOAAAAZHJzL2Uyb0RvYy54bWysVEtu2zAQ3RfoHQjuG8lJ1DRG5MBN4KJA&#10;kARwiqxpirIEUCRL0pbcCxToAdJ1D9AD9EDJOfpIKYnzWRXVghpyhvN584ZHx10jyVpYV2uV09FO&#10;SolQXBe1Wub0y9Xs3QdKnGeqYFIrkdONcPR48vbNUWvGYldXWhbCEjhRbtyanFbem3GSOF6Jhrkd&#10;bYSCstS2YR5bu0wKy1p4b2Sym6bvk1bbwljNhXM4Pe2VdBL9l6Xg/qIsnfBE5hS5+bjauC7CmkyO&#10;2HhpmalqPqTB/iGLhtUKQR9cnTLPyMrWL1w1Nbfa6dLvcN0kuixrLmINqGaUPqtmXjEjYi0Ax5kH&#10;mNz/c8vP15eW1AV6R4liDVp0d/P99vfPu5s/t79+kFFAqDVuDMO5ganvPuouWA/nDoeh8K60Tfij&#10;JAI9sN484Cs6T3i4lB4cZilUHLos3cuyLLhJHm8b6/wnoRsShJxa9C/CytZnzvem9yYhmNOyLma1&#10;lHGzcSfSkjVDq8GQQreUSOY8DnM6i98Q7ck1qUib073RQYa8GChYSuYhNgagOLWkhMkluM29jak8&#10;uexexLxCsVtx0/i9FjfUccpc1SccvQ5mUoVyRGTvUHboQI90kHy36PqeRfzC0UIXG3TH6p7hzvBZ&#10;jQBnqP+SWVAaqGNM/QWWUmpUrAeJkkrbb6+dB3swDVpKWowI4Pi6YlagvM8KHDwc7e+HmYqb/exg&#10;Fxu7rVlsa9SqOdFoDXiG7KIY7L28F0urm2tM8zREhYopjtg5BZy9eOL7wcVrwMV0Go0wRYb5MzU3&#10;PLgOwAVgr7prZs3AIo+WnOv7YWLjZ2TqbcNNpacrr8s6Mu0RVTA0bDCBkavDaxFGfHsfrR7ftMlf&#10;AAAA//8DAFBLAwQUAAYACAAAACEA8XtOGN8AAAALAQAADwAAAGRycy9kb3ducmV2LnhtbEyPwU7D&#10;MAyG70i8Q2QkbixdS7eq1J0GAsGOjHHPmqzt1iQlSbvy9ngndrT96ff3F6tJd2xUzrfWIMxnETBl&#10;KitbUyPsvt4eMmA+CCNFZ41C+FUeVuXtTSFyac/mU43bUDMKMT4XCE0Ifc65rxqlhZ/ZXhm6HazT&#10;ItDoai6dOFO47ngcRQuuRWvoQyN69dKo6rQdNMLr6Gz8vH7/WMrTcKzkz2b3vUkR7++m9ROwoKbw&#10;D8NFn9ShJKe9HYz0rEOI02xBKMIyTagDEY/xZbNHyJJkDrws+HWH8g8AAP//AwBQSwECLQAUAAYA&#10;CAAAACEAtoM4kv4AAADhAQAAEwAAAAAAAAAAAAAAAAAAAAAAW0NvbnRlbnRfVHlwZXNdLnhtbFBL&#10;AQItABQABgAIAAAAIQA4/SH/1gAAAJQBAAALAAAAAAAAAAAAAAAAAC8BAABfcmVscy8ucmVsc1BL&#10;AQItABQABgAIAAAAIQAfsJ0SkwIAABsFAAAOAAAAAAAAAAAAAAAAAC4CAABkcnMvZTJvRG9jLnht&#10;bFBLAQItABQABgAIAAAAIQDxe04Y3wAAAAsBAAAPAAAAAAAAAAAAAAAAAO0EAABkcnMvZG93bnJl&#10;di54bWxQSwUGAAAAAAQABADzAAAA+QUAAAAA&#10;" fillcolor="window" strokecolor="windowText" strokeweight=".25pt">
                <v:textbox>
                  <w:txbxContent>
                    <w:p w:rsidR="004268A7" w:rsidRPr="004268A7" w:rsidRDefault="004268A7" w:rsidP="004268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啟動</w:t>
                      </w:r>
                    </w:p>
                    <w:p w:rsidR="004268A7" w:rsidRPr="009818E6" w:rsidRDefault="004268A7" w:rsidP="004268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輔導機制</w:t>
                      </w:r>
                    </w:p>
                  </w:txbxContent>
                </v:textbox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A0294" wp14:editId="7C319F0F">
                <wp:simplePos x="0" y="0"/>
                <wp:positionH relativeFrom="column">
                  <wp:posOffset>3108960</wp:posOffset>
                </wp:positionH>
                <wp:positionV relativeFrom="paragraph">
                  <wp:posOffset>4777105</wp:posOffset>
                </wp:positionV>
                <wp:extent cx="1079500" cy="503555"/>
                <wp:effectExtent l="0" t="0" r="25400" b="107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8A7" w:rsidRPr="004268A7" w:rsidRDefault="004268A7" w:rsidP="004268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啟動</w:t>
                            </w:r>
                            <w:r w:rsidR="00E7667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霸凌</w:t>
                            </w:r>
                            <w:r w:rsidR="00E7667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4268A7" w:rsidRPr="009818E6" w:rsidRDefault="004268A7" w:rsidP="004268A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68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輔導機制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CF745F" id="文字方塊 6" o:spid="_x0000_s1042" type="#_x0000_t202" style="position:absolute;margin-left:244.8pt;margin-top:376.15pt;width:8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1BlwIAABsFAAAOAAAAZHJzL2Uyb0RvYy54bWysVEtu2zAQ3RfoHQjuG8lJnDRG5MBN4KJA&#10;kARIiqxpirIEUCRL0pbcCxToAZJ1D9AD9EDJOfpIyY7zWRXVgprhDGc4b97w+KStJVkK6yqtMjrY&#10;SSkRiuu8UvOMfr2ZfvhIifNM5UxqJTK6Eo6ejN+/O27MSOzqUstcWIIgyo0ak9HSezNKEsdLUTO3&#10;o41QMBba1sxDtfMkt6xB9Fomu2l6kDTa5sZqLpzD7llnpOMYvygE95dF4YQnMqO4m4+rjessrMn4&#10;mI3mlpmy4v012D/comaVQtJNqDPmGVnY6lWouuJWO134Ha7rRBdFxUWsAdUM0hfVXJfMiFgLwHFm&#10;A5P7f2H5xfLKkirP6AElitVo0ePdj4ff9493fx5+/SQHAaHGuBEcrw1cfftJt+j0et9hMxTeFrYO&#10;f5REYAfWqw2+ovWEh0Pp4dEwhYnDNkz3hsNhCJM8nTbW+c9C1yQIGbXoX4SVLc+d71zXLiGZ07LK&#10;p5WUUVm5U2nJkqHVYEiuG0okcx6bGZ3Gr8/27JhUpMno3uBwiHsxULCQzEOsDUBxak4Jk3Nwm3sb&#10;r/LssHuV8wbFbuVN4/dW3lDHGXNld+EYtXeTKpQjInv7skMHOqSD5NtZG3s22LRnpvMVumN1x3Bn&#10;+LRCgnPUf8UsKA3UMab+EkshNSrWvURJqe33t/aDP5gGKyUNRgRwfFswK1DeFwUOHg3298NMRWV/&#10;eLgLxW5bZtsWtahPNVozwINgeBSDv5drsbC6vsU0T0JWmJjiyJ1RwNmJp74bXLwGXEwm0QlTZJg/&#10;V9eGh9ABuADsTXvLrOlZ5NGSC70eJjZ6QabON5xUerLwuqgi0wLQHapgaFAwgZGr/WsRRnxbj15P&#10;b9r4LwAAAP//AwBQSwMEFAAGAAgAAAAhAPSS2FngAAAACwEAAA8AAABkcnMvZG93bnJldi54bWxM&#10;j01TgzAQhu/O+B8y64w3G0qFIhI61dHRHu3HPSUrYMkGk0Dx35ue9Li7z7z7vMVq0h0b0brWkID5&#10;LAKGVBnVUi1gv3u9y4A5L0nJzhAK+EEHq/L6qpC5Mmf6wHHraxZCyOVSQON9n3Puqga1dDPTI4Xb&#10;p7Fa+jDamisrzyFcdzyOopRr2VL40MgenxusTttBC3gZrYmf1m/vS3Uavir1vdkfNokQtzfT+hGY&#10;x8n/wXDRD+pQBqejGUg51gm4zx7SgApYJvECWCDS5LI5CsgW8xR4WfD/HcpfAAAA//8DAFBLAQIt&#10;ABQABgAIAAAAIQC2gziS/gAAAOEBAAATAAAAAAAAAAAAAAAAAAAAAABbQ29udGVudF9UeXBlc10u&#10;eG1sUEsBAi0AFAAGAAgAAAAhADj9If/WAAAAlAEAAAsAAAAAAAAAAAAAAAAALwEAAF9yZWxzLy5y&#10;ZWxzUEsBAi0AFAAGAAgAAAAhALnTPUGXAgAAGwUAAA4AAAAAAAAAAAAAAAAALgIAAGRycy9lMm9E&#10;b2MueG1sUEsBAi0AFAAGAAgAAAAhAPSS2FngAAAACwEAAA8AAAAAAAAAAAAAAAAA8QQAAGRycy9k&#10;b3ducmV2LnhtbFBLBQYAAAAABAAEAPMAAAD+BQAAAAA=&#10;" fillcolor="window" strokecolor="windowText" strokeweight=".25pt">
                <v:textbox>
                  <w:txbxContent>
                    <w:p w:rsidR="004268A7" w:rsidRPr="004268A7" w:rsidRDefault="004268A7" w:rsidP="004268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啟動</w:t>
                      </w:r>
                      <w:r w:rsidR="00E76674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霸凌</w:t>
                      </w:r>
                      <w:r w:rsidR="00E76674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4268A7" w:rsidRPr="009818E6" w:rsidRDefault="004268A7" w:rsidP="004268A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68A7">
                        <w:rPr>
                          <w:rFonts w:ascii="標楷體" w:eastAsia="標楷體" w:hAnsi="標楷體" w:hint="eastAsia"/>
                          <w:szCs w:val="24"/>
                        </w:rPr>
                        <w:t>輔導機制</w:t>
                      </w:r>
                    </w:p>
                  </w:txbxContent>
                </v:textbox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0049A" wp14:editId="79AD4F0D">
                <wp:simplePos x="0" y="0"/>
                <wp:positionH relativeFrom="margin">
                  <wp:posOffset>3631565</wp:posOffset>
                </wp:positionH>
                <wp:positionV relativeFrom="paragraph">
                  <wp:posOffset>3565525</wp:posOffset>
                </wp:positionV>
                <wp:extent cx="0" cy="251460"/>
                <wp:effectExtent l="95250" t="0" r="57150" b="5334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BC3A60" id="直線單箭頭接點 17" o:spid="_x0000_s1026" type="#_x0000_t32" style="position:absolute;margin-left:285.95pt;margin-top:280.75pt;width:0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yw+AEAAJ0DAAAOAAAAZHJzL2Uyb0RvYy54bWysU72OEzEQ7pF4B8s92SSCOxRlc0XC0SA4&#10;ieMB5rzeXUv+04zJJi9BSQESoqG8q5AoeB6I7i0YOyEc0CFSOGOP5pv5vvl2frZxVqw1kgm+lpPR&#10;WArtVWiM72r56vL8wWMpKIFvwAava7nVJM8W9+/NhzjT09AH22gUDOJpNsRa9inFWVWR6rUDGoWo&#10;PSfbgA4SX7GrGoSB0Z2tpuPxSTUEbCIGpYn4dbVPykXBb1ut0ou2JZ2ErSXPlsqJ5bzKZ7WYw6xD&#10;iL1RhzHgH6ZwYDw3PUKtIIF4jeYvKGcUBgptGqngqtC2RunCgdlMxn+wedlD1IULi0PxKBP9P1j1&#10;fH2BwjS8u1MpPDje0e79592Xd9/e3uxurm8/Xn9/8+n26wfBeRZriDTjmqW/wMON4gVm5psWXf5n&#10;TmJTBN4eBdabJNT+UfHr9NHk4UnRvvpVF5HSUx2cyEEtKSGYrk/L4D1vMeCk6AvrZ5S4Mxf+LMhN&#10;fTg31pZlWi8GZjM9HfO+FbCnWguJQxeZJflOCrAdm1UlLJAUrGlyeQaiLS0tijWwX9hmTRgueXgp&#10;LFDiBDMqvywFj/BbaZ5nBdTvi0tqb68Exj7xjUjbyOoCYhgO9dbnnrr49MArC7yXNEdXodkWpat8&#10;Yw+Utge/ZpPdvXN896ta/AAAAP//AwBQSwMEFAAGAAgAAAAhAOgw7BveAAAACwEAAA8AAABkcnMv&#10;ZG93bnJldi54bWxMj8tOwzAQRfdI/IM1SOyoY6SmJcSpAIlNWdFWYuvGQxLwI7XdxuXrGcQCdvM4&#10;unOmXmVr2AlDHLyTIGYFMHSt14PrJOy2zzdLYDEpp5XxDiWcMcKqubyoVaX95F7xtEkdoxAXKyWh&#10;T2msOI9tj1bFmR/R0e7dB6sStaHjOqiJwq3ht0VRcqsGRxd6NeJTj+3n5mgl5MP6MU4LbdLybTe+&#10;5MPHOpy/pLy+yg/3wBLm9AfDjz6pQ0NOe390OjIjYb4Qd4RSUYo5MCJ+J3sJZSEE8Kbm/39ovgEA&#10;AP//AwBQSwECLQAUAAYACAAAACEAtoM4kv4AAADhAQAAEwAAAAAAAAAAAAAAAAAAAAAAW0NvbnRl&#10;bnRfVHlwZXNdLnhtbFBLAQItABQABgAIAAAAIQA4/SH/1gAAAJQBAAALAAAAAAAAAAAAAAAAAC8B&#10;AABfcmVscy8ucmVsc1BLAQItABQABgAIAAAAIQCFefyw+AEAAJ0DAAAOAAAAAAAAAAAAAAAAAC4C&#10;AABkcnMvZTJvRG9jLnhtbFBLAQItABQABgAIAAAAIQDoMOwb3gAAAAsBAAAPAAAAAAAAAAAAAAAA&#10;AFIEAABkcnMvZG93bnJldi54bWxQSwUGAAAAAAQABADzAAAAXQUAAAAA&#10;" strokecolor="windowText" strokeweight="1pt">
                <v:stroke endarrow="open"/>
                <w10:wrap anchorx="margin"/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BE8E07" wp14:editId="115B5007">
                <wp:simplePos x="0" y="0"/>
                <wp:positionH relativeFrom="margin">
                  <wp:posOffset>2155190</wp:posOffset>
                </wp:positionH>
                <wp:positionV relativeFrom="paragraph">
                  <wp:posOffset>3565525</wp:posOffset>
                </wp:positionV>
                <wp:extent cx="0" cy="251460"/>
                <wp:effectExtent l="95250" t="0" r="57150" b="5334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B39B16" id="直線單箭頭接點 22" o:spid="_x0000_s1026" type="#_x0000_t32" style="position:absolute;margin-left:169.7pt;margin-top:280.75pt;width:0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6/+QEAAJ0DAAAOAAAAZHJzL2Uyb0RvYy54bWysU7GOEzEQ7ZH4B8s92WQFB4qyuSLhaBBE&#10;4viAOa9315LXtmZMNvkJSgqQEA3lXXUSBd8D0f0FYyeXO6BDpHBmPJo3857fzk43vRVrjWS8q+Rk&#10;NJZCO+Vr49pKvj0/e/RMCorgarDe6UpuNcnT+cMHsyFMdek7b2uNgkEcTYdQyS7GMC0KUp3ugUY+&#10;aMfFxmMPkVNsixphYPTeFuV4fFIMHuuAXmkivl3ui3Ke8ZtGq/i6aUhHYSvJu8V8Yj4v0lnMZzBt&#10;EUJn1GEN+IctejCOhx6hlhBBvEPzF1RvFHryTRwp3xe+aYzSmQOzmYz/YPOmg6AzFxaHwlEm+n+w&#10;6tV6hcLUlSxLKRz0/Ea7T9e7bx9/fLjaXV3efLn8+f7rzffPguss1hBoyj0Lt8JDRmGFifmmwT79&#10;MyexyQJvjwLrTRRqf6n4tnwyeXyStS/u+gJSfKF9L1JQSYoIpu3iwjvHr+hxkvWF9UuKPJkbbxvS&#10;UOfPjLX5Ma0TAzuxfDrm91bAnmosRA77wCzJtVKAbdmsKmKGJG9NndoTEG1pYVGsgf3CNqv9cM7L&#10;S2GBIheYUf4lKXiF31rTPkugbt+cS3t7RTD2uatF3AZWFxD9cOi3Ls3U2acHXkngvaQpuvD1Nitd&#10;pIw9kMce/JpMdj/n+P5XNf8FAAD//wMAUEsDBBQABgAIAAAAIQC7w8Hl3wAAAAsBAAAPAAAAZHJz&#10;L2Rvd25yZXYueG1sTI/BTsMwDIbvSLxDZCRuLC1j3Sh1J0DiMk4bk3bNmtAWEqdLsjXj6QniAEfb&#10;n35/f7WMRrOTcr63hJBPMmCKGit7ahG2by83C2A+CJJCW1IIZ+VhWV9eVKKUdqS1Om1Cy1II+VIg&#10;dCEMJee+6ZQRfmIHRen2bp0RIY2u5dKJMYUbzW+zrOBG9JQ+dGJQz51qPjdHgxAPqyc/zqUOi912&#10;eI2Hj5U7fyFeX8XHB2BBxfAHw49+Uoc6Oe3tkaRnGmE6vb9LKMKsyGfAEvG72SMUWZ4Dryv+v0P9&#10;DQAA//8DAFBLAQItABQABgAIAAAAIQC2gziS/gAAAOEBAAATAAAAAAAAAAAAAAAAAAAAAABbQ29u&#10;dGVudF9UeXBlc10ueG1sUEsBAi0AFAAGAAgAAAAhADj9If/WAAAAlAEAAAsAAAAAAAAAAAAAAAAA&#10;LwEAAF9yZWxzLy5yZWxzUEsBAi0AFAAGAAgAAAAhAEvx/r/5AQAAnQMAAA4AAAAAAAAAAAAAAAAA&#10;LgIAAGRycy9lMm9Eb2MueG1sUEsBAi0AFAAGAAgAAAAhALvDweXfAAAACwEAAA8AAAAAAAAAAAAA&#10;AAAAUwQAAGRycy9kb3ducmV2LnhtbFBLBQYAAAAABAAEAPMAAABfBQAAAAA=&#10;" strokecolor="windowText" strokeweight="1pt">
                <v:stroke endarrow="open"/>
                <w10:wrap anchorx="margin"/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19D9D5" wp14:editId="35C6B08C">
                <wp:simplePos x="0" y="0"/>
                <wp:positionH relativeFrom="column">
                  <wp:posOffset>2156460</wp:posOffset>
                </wp:positionH>
                <wp:positionV relativeFrom="paragraph">
                  <wp:posOffset>3568700</wp:posOffset>
                </wp:positionV>
                <wp:extent cx="1475740" cy="0"/>
                <wp:effectExtent l="0" t="0" r="1016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1DBC4E" id="直線接點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pt,281pt" to="286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+WxgEAALMDAAAOAAAAZHJzL2Uyb0RvYy54bWysU0uOEzEQ3SPNHSzvSXeigUGtdGYxI2aD&#10;IOJzAI+7nLbwT2WT7lyCA4DEjhsgseA+jOYWU3aSHgQIIcTG7bLfe1WvXL08H61hW8CovWv5fFZz&#10;Bk76TrtNy9+8fvrwCWcxCdcJ4x20fAeRn69OHiyH0MDC9950gIxEXGyG0PI+pdBUVZQ9WBFnPoCj&#10;S+XRikQhbqoOxUDq1lSLun5cDR67gF5CjHR6ub/kq6KvFMj0QqkIiZmWU22prFjW67xWq6VoNihC&#10;r+WhDPEPVVihHSWdpC5FEuwd6l+krJboo1dpJr2tvFJaQvFAbub1T25e9SJA8ULNiWFqU/x/svL5&#10;do1Mdy1fUHucsPRGNx+/3Hz98P3959tvnxgdU4+GEBuCXrg1HqIY1pgNjwpt/pIVNpa+7qa+wpiY&#10;pMP56dmjs1PSl8e76p4YMKYr8JblTcuNdtmyaMT2WUyUjKBHCAW5kH3qsks7Axls3EtQZCMnK+wy&#10;QHBhkG0FPX33dp5tkFZBZorSxkyk+s+kAzbToAzV3xIndMnoXZqIVjuPv8uaxmOpao8/ut57zbav&#10;fbcrD1HaQZNRnB2mOI/ej3Gh3/9rqzsAAAD//wMAUEsDBBQABgAIAAAAIQD56TAH3wAAAAsBAAAP&#10;AAAAZHJzL2Rvd25yZXYueG1sTI9PT4NAEMXvJn6HzZh4s4ttCi1laYx/TnpA9OBxy45Ays4Sdgvo&#10;p3eamOhtZt7Lm9/L9rPtxIiDbx0puF1EIJAqZ1qqFby/Pd1sQPigyejOESr4Qg/7/PIi06lxE73i&#10;WIZacAj5VCtoQuhTKX3VoNV+4Xok1j7dYHXgdailGfTE4baTyyiKpdUt8YdG93jfYHUsT1ZB8vhc&#10;Fv308PJdyEQWxejC5vih1PXVfLcDEXAOf2Y44zM65Mx0cCcyXnQKVqttzFYF63jJpdixTs7D4fci&#10;80z+75D/AAAA//8DAFBLAQItABQABgAIAAAAIQC2gziS/gAAAOEBAAATAAAAAAAAAAAAAAAAAAAA&#10;AABbQ29udGVudF9UeXBlc10ueG1sUEsBAi0AFAAGAAgAAAAhADj9If/WAAAAlAEAAAsAAAAAAAAA&#10;AAAAAAAALwEAAF9yZWxzLy5yZWxzUEsBAi0AFAAGAAgAAAAhAH/Cv5bGAQAAswMAAA4AAAAAAAAA&#10;AAAAAAAALgIAAGRycy9lMm9Eb2MueG1sUEsBAi0AFAAGAAgAAAAhAPnpMAffAAAACwEAAA8AAAAA&#10;AAAAAAAAAAAAIAQAAGRycy9kb3ducmV2LnhtbFBLBQYAAAAABAAEAPMAAAAsBQAAAAA=&#10;" strokecolor="black [3040]"/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FC18E" wp14:editId="34611E22">
                <wp:simplePos x="0" y="0"/>
                <wp:positionH relativeFrom="column">
                  <wp:posOffset>3089910</wp:posOffset>
                </wp:positionH>
                <wp:positionV relativeFrom="paragraph">
                  <wp:posOffset>3816985</wp:posOffset>
                </wp:positionV>
                <wp:extent cx="1079500" cy="539750"/>
                <wp:effectExtent l="0" t="0" r="25400" b="127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674" w:rsidRDefault="00E76674" w:rsidP="00E76674">
                            <w:pPr>
                              <w:spacing w:line="1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818E6" w:rsidRPr="009818E6" w:rsidRDefault="00E76674" w:rsidP="009818E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霸凌</w:t>
                            </w:r>
                            <w:r w:rsidR="009818E6"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事件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4C942C" id="文字方塊 13" o:spid="_x0000_s1043" type="#_x0000_t202" style="position:absolute;margin-left:243.3pt;margin-top:300.55pt;width:8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lemQIAAB0FAAAOAAAAZHJzL2Uyb0RvYy54bWysVEtu2zAQ3RfoHQjuG8lJXDeG5cBN4KJA&#10;kARwiqxpirIEUCRL0pbcCxToAdJ1D9AD9EDJOfpI2Y7zWRXVghpyhjPz3sxwdNrWkqyEdZVWGe0d&#10;pJQIxXVeqUVGv9xM332gxHmmcia1EhldC0dPx2/fjBozFIe61DIXlsCJcsPGZLT03gyTxPFS1Mwd&#10;aCMUlIW2NfPY2kWSW9bAey2TwzR9nzTa5sZqLpzD6XmnpOPovygE91dF4YQnMqPIzcfVxnUe1mQ8&#10;YsOFZaas+CYN9g9Z1KxSCLpzdc48I0tbvXBVV9xqpwt/wHWd6KKouIgYgKaXPkMzK5kREQvIcWZH&#10;k/t/bvnl6tqSKkftjihRrEaNHu6+3//++XD35/7XD4JjcNQYN4TpzMDYtx91C/vtucNhgN4Wtg5/&#10;gCLQg+31jmHResLDpXRw0k+h4tD1j04G/ViC5PG2sc5/EromQcioRQUjsWx14TwygenWJARzWlb5&#10;tJIybtbuTFqyYig2eiTXDSWSOY/DjE7jF5KGiyfXpCJNRo96gz7yYmjCQjIPsTagxakFJUwu0N3c&#10;25jKk8vuRcwbgN2Lm8bvtbgBxzlzZZdw9LoxkyrAEbF/N7BDBTqmg+TbedtVbbAtw1zna1TH6q7H&#10;neHTCgEugP+aWTQ1WMeg+isshdRArDcSJaW23147D/boNWgpaTAkoOPrklkBeJ8VuvCkd3wcpipu&#10;jvuDQ2zsvma+r1HL+kyjND08CYZHMdh7uRULq+tbzPMkRIWKKY7YGQWdnXjmu9HFe8DFZBKNMEeG&#10;+Qs1Mzy4DsQFYm/aW2bNpos8SnKpt+PEhs+aqbMNN5WeLL0uqthpgeiOVfRM2GAGY/ds3osw5Pv7&#10;aPX4qo3/AgAA//8DAFBLAwQUAAYACAAAACEA5XyTlN4AAAALAQAADwAAAGRycy9kb3ducmV2Lnht&#10;bEyPTU/DMAyG70j8h8hI3FjaiYWqNJ0GAsGOjHHPGtOWNU5p0q78e7wT3Pzx6PXjYj27Tkw4hNaT&#10;hnSRgECqvG2p1rB/f77JQIRoyJrOE2r4wQDr8vKiMLn1J3rDaRdrwSEUcqOhibHPpQxVg86Ehe+R&#10;ePfpB2cit0Mt7WBOHO46uUwSJZ1piS80psfHBqvjbnQanqbBLx82L6939jh+VfZ7u//YrrS+vpo3&#10;9yAizvEPhrM+q0PJTgc/kg2i03CbKcWoBpWkKQgm1Oo8OXCRqRRkWcj/P5S/AAAA//8DAFBLAQIt&#10;ABQABgAIAAAAIQC2gziS/gAAAOEBAAATAAAAAAAAAAAAAAAAAAAAAABbQ29udGVudF9UeXBlc10u&#10;eG1sUEsBAi0AFAAGAAgAAAAhADj9If/WAAAAlAEAAAsAAAAAAAAAAAAAAAAALwEAAF9yZWxzLy5y&#10;ZWxzUEsBAi0AFAAGAAgAAAAhACcA2V6ZAgAAHQUAAA4AAAAAAAAAAAAAAAAALgIAAGRycy9lMm9E&#10;b2MueG1sUEsBAi0AFAAGAAgAAAAhAOV8k5TeAAAACwEAAA8AAAAAAAAAAAAAAAAA8wQAAGRycy9k&#10;b3ducmV2LnhtbFBLBQYAAAAABAAEAPMAAAD+BQAAAAA=&#10;" fillcolor="window" strokecolor="windowText" strokeweight=".25pt">
                <v:textbox>
                  <w:txbxContent>
                    <w:p w:rsidR="00E76674" w:rsidRDefault="00E76674" w:rsidP="00E76674">
                      <w:pPr>
                        <w:spacing w:line="1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9818E6" w:rsidRPr="009818E6" w:rsidRDefault="00E76674" w:rsidP="009818E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霸凌</w:t>
                      </w:r>
                      <w:r w:rsidR="009818E6"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事件</w:t>
                      </w:r>
                    </w:p>
                  </w:txbxContent>
                </v:textbox>
              </v:shape>
            </w:pict>
          </mc:Fallback>
        </mc:AlternateContent>
      </w:r>
      <w:r w:rsidR="00B57DA5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DC503" wp14:editId="4D0BC294">
                <wp:simplePos x="0" y="0"/>
                <wp:positionH relativeFrom="column">
                  <wp:posOffset>2861310</wp:posOffset>
                </wp:positionH>
                <wp:positionV relativeFrom="paragraph">
                  <wp:posOffset>3194685</wp:posOffset>
                </wp:positionV>
                <wp:extent cx="0" cy="360000"/>
                <wp:effectExtent l="0" t="0" r="19050" b="2159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99A71B" id="直線接點 1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pt,251.55pt" to="225.3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B6wQEAALIDAAAOAAAAZHJzL2Uyb0RvYy54bWysU0uO1DAQ3SNxB8t7OulBGkHU6VnMCDYI&#10;WnwO4HHKHQv/VDad9CU4AEjsuAESC+7DiFtQdtIZBAghRBaOXX6vql5VeXMxWsMOgFF71/L1quYM&#10;nPSddvuWv3r56N4DzmISrhPGO2j5ESK/2N69sxlCA2e+96YDZOTExWYILe9TCk1VRdmDFXHlAzi6&#10;VB6tSHTEfdWhGMi7NdVZXZ9Xg8cuoJcQI1mvpku+Lf6VApmeKRUhMdNyyi2VFct6nddquxHNHkXo&#10;tZzTEP+QhRXaUdDF1ZVIgr1B/YsrqyX66FVaSW8rr5SWUDSQmnX9k5oXvQhQtFBxYljKFP+fW/n0&#10;sEOmO+rdQ86csNSjm/efbj6/+/r247cvHxiZqUZDiA1BL90O51MMO8yCR4U2/0kKG0tdj0tdYUxM&#10;TkZJ1vvnNX3ZXXXLCxjTY/CW5U3LjXZZsWjE4UlME/QEIV7OY4pcduloIIONew6KVFCsdWGX+YFL&#10;g+wgqPPd6/UctiAzRWljFlL9Z9KMzTQoM/W3xAVdInqXFqLVzuPvoqbxlKqa8CfVk9Ys+9p3x9KH&#10;Ug4ajFLQeYjz5P14LvTbp7b9DgAA//8DAFBLAwQUAAYACAAAACEAll3KgN8AAAALAQAADwAAAGRy&#10;cy9kb3ducmV2LnhtbEyPTU+DQBCG7yb+h82YeLNLVVpElsb4cbIHpD143LIjkLKzhN0C+usd40GP&#10;886Td57JNrPtxIiDbx0pWC4iEEiVMy3VCva7l6sEhA+ajO4coYJP9LDJz88ynRo30RuOZagFl5BP&#10;tYImhD6V0lcNWu0Xrkfi3YcbrA48DrU0g5643HbyOopW0uqW+EKje3xssDqWJ6tg/fxaFv30tP0q&#10;5FoWxehCcnxX6vJifrgHEXAOfzD86LM65Ox0cCcyXnQKbuNoxaiCOLpZgmDiNzlwEt8lIPNM/v8h&#10;/wYAAP//AwBQSwECLQAUAAYACAAAACEAtoM4kv4AAADhAQAAEwAAAAAAAAAAAAAAAAAAAAAAW0Nv&#10;bnRlbnRfVHlwZXNdLnhtbFBLAQItABQABgAIAAAAIQA4/SH/1gAAAJQBAAALAAAAAAAAAAAAAAAA&#10;AC8BAABfcmVscy8ucmVsc1BLAQItABQABgAIAAAAIQCW+WB6wQEAALIDAAAOAAAAAAAAAAAAAAAA&#10;AC4CAABkcnMvZTJvRG9jLnhtbFBLAQItABQABgAIAAAAIQCWXcqA3wAAAAsBAAAPAAAAAAAAAAAA&#10;AAAAABsEAABkcnMvZG93bnJldi54bWxQSwUGAAAAAAQABADzAAAAJwUAAAAA&#10;" strokecolor="black [3040]"/>
            </w:pict>
          </mc:Fallback>
        </mc:AlternateContent>
      </w:r>
      <w:r w:rsidR="003A0E18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49456" wp14:editId="172B88A7">
                <wp:simplePos x="0" y="0"/>
                <wp:positionH relativeFrom="margin">
                  <wp:posOffset>2860040</wp:posOffset>
                </wp:positionH>
                <wp:positionV relativeFrom="paragraph">
                  <wp:posOffset>282575</wp:posOffset>
                </wp:positionV>
                <wp:extent cx="0" cy="755650"/>
                <wp:effectExtent l="95250" t="0" r="57150" b="635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03584B" id="直線單箭頭接點 16" o:spid="_x0000_s1026" type="#_x0000_t32" style="position:absolute;margin-left:225.2pt;margin-top:22.25pt;width:0;height:5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ObDAIAADgEAAAOAAAAZHJzL2Uyb0RvYy54bWysU72OEzEQ7pF4B8s92U2k5FCUzRV3HA2C&#10;iJ8H8HntrCX/aWyyyUtQUoCEaCjvKiQKngeiewvG3s2GHBWIxrv2zDfffJ/Hi/Ot0WQjIChnKzoe&#10;lZQIy12t7Lqib15fPXpMSYjM1kw7Kyq6E4GeLx8+WLR+LiaucboWQLCIDfPWV7SJ0c+LIvBGGBZG&#10;zguLQenAsIhbWBc1sBarG11MynJWtA5qD46LEPD0sgvSZa4vpeDxhZRBRKIrir3FvEJer9NaLBds&#10;vgbmG8X7Ntg/dGGYskg6lLpkkZG3oP4oZRQHF5yMI+5M4aRUXGQNqGZc3lPzqmFeZC1oTvCDTeH/&#10;leXPNysgqsa7m1FimcE72n/8uv/24cf72/3tzd3nm5/vvtx9/0Qwjma1PswRc2FX0O+CX0FSvpVg&#10;0hc1kW02eDcYLLaR8O6Q4+nZdDqbZu+LI85DiE+FMyT9VDREYGrdxAtnLd6ig3H2l22ehYjMCDwA&#10;Eqm2pEUJk7OyzGnBaVVfKa1TMA+TuNBANgzHIG7HSQlWOMmKTOkntiZx59EDBuDaPk1bzE7CO6n5&#10;L+606IhfCon+obiuwXtkjHNh44FQW8xOMImtDcC+5TTyxy5PgX1+goo81X8DHhCZ2dk4gI2yDjrD&#10;TtmPHsku/+BApztZcO3qXR6CbA2OZ7a0f0pp/n/fZ/jxwS9/AQAA//8DAFBLAwQUAAYACAAAACEA&#10;h6bKhNwAAAAKAQAADwAAAGRycy9kb3ducmV2LnhtbEyPy27CMBBF95X6D9ZUYlccSoJoGgcVEKJb&#10;Hh9g4iGJGo9T20D4+07VRbubx9GdM8VisJ24og+tIwWTcQICqXKmpVrB8bB5noMIUZPRnSNUcMcA&#10;i/LxodC5cTfa4XUfa8EhFHKtoImxz6UMVYNWh7HrkXh3dt7qyK2vpfH6xuG2ky9JMpNWt8QXGt3j&#10;qsHqc3+xCuYT9Ls2LLfr4+owPW/sx/brNVVq9DS8v4GIOMQ/GH70WR1Kdjq5C5kgOgVplqSMcpFm&#10;IBj4HZyYnE0zkGUh/79QfgMAAP//AwBQSwECLQAUAAYACAAAACEAtoM4kv4AAADhAQAAEwAAAAAA&#10;AAAAAAAAAAAAAAAAW0NvbnRlbnRfVHlwZXNdLnhtbFBLAQItABQABgAIAAAAIQA4/SH/1gAAAJQB&#10;AAALAAAAAAAAAAAAAAAAAC8BAABfcmVscy8ucmVsc1BLAQItABQABgAIAAAAIQA11SObDAIAADgE&#10;AAAOAAAAAAAAAAAAAAAAAC4CAABkcnMvZTJvRG9jLnhtbFBLAQItABQABgAIAAAAIQCHpsqE3AAA&#10;AAoBAAAPAAAAAAAAAAAAAAAAAGYEAABkcnMvZG93bnJldi54bWxQSwUGAAAAAAQABADzAAAAbwUA&#10;AAAA&#10;" strokecolor="black [3213]" strokeweight="1pt">
                <v:stroke endarrow="open"/>
                <w10:wrap anchorx="margin"/>
              </v:shape>
            </w:pict>
          </mc:Fallback>
        </mc:AlternateContent>
      </w:r>
      <w:r w:rsidR="003A0E18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6273C" wp14:editId="5EBC2E51">
                <wp:simplePos x="0" y="0"/>
                <wp:positionH relativeFrom="column">
                  <wp:posOffset>1662430</wp:posOffset>
                </wp:positionH>
                <wp:positionV relativeFrom="paragraph">
                  <wp:posOffset>1030605</wp:posOffset>
                </wp:positionV>
                <wp:extent cx="2411730" cy="2159635"/>
                <wp:effectExtent l="0" t="0" r="26670" b="12065"/>
                <wp:wrapNone/>
                <wp:docPr id="11" name="菱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2159635"/>
                        </a:xfrm>
                        <a:prstGeom prst="diamond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48" w:rsidRPr="009818E6" w:rsidRDefault="00E42548" w:rsidP="00E7667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防制</w:t>
                            </w:r>
                            <w:proofErr w:type="gramStart"/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校園霸凌因應</w:t>
                            </w:r>
                            <w:proofErr w:type="gramEnd"/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小組評估確認</w:t>
                            </w:r>
                            <w:proofErr w:type="gramStart"/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9818E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是否為校園霸凌或重大校安事件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3A944F" id="菱形 11" o:spid="_x0000_s1044" type="#_x0000_t4" style="position:absolute;margin-left:130.9pt;margin-top:81.15pt;width:189.9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jOlQIAAGkFAAAOAAAAZHJzL2Uyb0RvYy54bWysVEtu2zAQ3RfoHQjuG1mOnY8ROTASpCgQ&#10;JEGTImuaImOhJIclaUvuJXqH3KAH6HEK9BgdUh8badBF0Y00w3nz/5ydN1qRjXC+AlPQ/GBEiTAc&#10;yso8FfTTw9W7E0p8YKZkCowo6FZ4ej5/++astjMxhhWoUjiCRoyf1bagqxDsLMs8XwnN/AFYYVAo&#10;wWkWkHVPWelYjda1ysaj0VFWgyutAy68x9fLVkjnyb6UgodbKb0IRBUUYwvp69J3Gb/Z/IzNnhyz&#10;q4p3YbB/iEKzyqDTwdQlC4ysXfWHKV1xBx5kOOCgM5Cy4iLlgNnkoxfZ3K+YFSkXLI63Q5n8/zPL&#10;bzZ3jlQl9i6nxDCNPfr17fvPH88EH7A6tfUzBN3bO9dxHsmYaiOdjn9MgjSpotuhoqIJhOPjeJLn&#10;x4dYeI6ycT49PTqcRqvZTt06H94L0CQSBS0rpsGUqZhsc+1Di+5R0aEypC7oYX48TSgPqiqvKqWi&#10;LA2OuFCObBi2PDQpCXS3h0JOGYwhptYmk6iwVaI1/1FILEkMv3UQh3Fns/zc21QGkVFFovdBKX9N&#10;SYVeqcNGNZEGdFAcvaa48zagk0cwYVDUlQH3d2XZ4vus21xj2qFZNm3/T/p2L6Hc4lA4aLfFW35V&#10;YW+umQ93zOF6YD9x5cMtfqQC7AV0FCUrcF9fe494nFqUUlLjuhXUf1kzJyhRHwzO82k+mcT9TMxk&#10;ejxGxu1LlvsSs9YXgO3FkcXoEhnxQfWkdKAf8TIsolcUMcPRd0F5cD1zEdozgLeFi8UiwXAnLQvX&#10;5t7yaDwWOg7eQ/PInO0GNOBs30C/mmz2YkhbbNQ0sFgHkFWa4Fjqtq5dC3Cf0xp0tycejH0+oXYX&#10;cv4bAAD//wMAUEsDBBQABgAIAAAAIQCB74Ik4QAAAAsBAAAPAAAAZHJzL2Rvd25yZXYueG1sTI9B&#10;S8NAFITvgv9heYI3u5tYg8RsShG9FbVVEG/b7GsSzL4N2W2S+ut9nupxmGHmm2I1u06MOITWk4Zk&#10;oUAgVd62VGv4eH++uQcRoiFrOk+o4YQBVuXlRWFy6yfa4riLteASCrnR0MTY51KGqkFnwsL3SOwd&#10;/OBMZDnU0g5m4nLXyVSpTDrTEi80psfHBqvv3dFp+Fm/bj7707hJnr7stvVqejngm9bXV/P6AUTE&#10;OZ7D8IfP6FAy094fyQbRaUizhNEjG1l6C4IT2TLJQOw13Kl0CbIs5P8P5S8AAAD//wMAUEsBAi0A&#10;FAAGAAgAAAAhALaDOJL+AAAA4QEAABMAAAAAAAAAAAAAAAAAAAAAAFtDb250ZW50X1R5cGVzXS54&#10;bWxQSwECLQAUAAYACAAAACEAOP0h/9YAAACUAQAACwAAAAAAAAAAAAAAAAAvAQAAX3JlbHMvLnJl&#10;bHNQSwECLQAUAAYACAAAACEAIxWIzpUCAABpBQAADgAAAAAAAAAAAAAAAAAuAgAAZHJzL2Uyb0Rv&#10;Yy54bWxQSwECLQAUAAYACAAAACEAge+CJOEAAAALAQAADwAAAAAAAAAAAAAAAADvBAAAZHJzL2Rv&#10;d25yZXYueG1sUEsFBgAAAAAEAAQA8wAAAP0FAAAAAA==&#10;" fillcolor="white [3201]" strokecolor="black [3213]" strokeweight=".25pt">
                <v:textbox>
                  <w:txbxContent>
                    <w:p w:rsidR="00E42548" w:rsidRPr="009818E6" w:rsidRDefault="00E42548" w:rsidP="00E76674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防制</w:t>
                      </w:r>
                      <w:r w:rsidRPr="009818E6">
                        <w:rPr>
                          <w:rFonts w:ascii="標楷體" w:eastAsia="標楷體" w:hAnsi="標楷體" w:hint="eastAsia"/>
                          <w:szCs w:val="24"/>
                        </w:rPr>
                        <w:t>校園霸凌因應小組評估確認（是否為校園霸凌或重大校安事件</w:t>
                      </w:r>
                    </w:p>
                  </w:txbxContent>
                </v:textbox>
              </v:shape>
            </w:pict>
          </mc:Fallback>
        </mc:AlternateContent>
      </w:r>
      <w:r w:rsidR="003A0E18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9CDA3" wp14:editId="4E62DBDA">
                <wp:simplePos x="0" y="0"/>
                <wp:positionH relativeFrom="column">
                  <wp:posOffset>-492125</wp:posOffset>
                </wp:positionH>
                <wp:positionV relativeFrom="paragraph">
                  <wp:posOffset>2870835</wp:posOffset>
                </wp:positionV>
                <wp:extent cx="485775" cy="19812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53F8" w:rsidRPr="009818E6" w:rsidRDefault="00E76674" w:rsidP="006153F8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處理</w:t>
                            </w:r>
                            <w:r w:rsidR="006153F8" w:rsidRPr="009818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6B69A6" id="文字方塊 3" o:spid="_x0000_s1045" type="#_x0000_t202" style="position:absolute;margin-left:-38.75pt;margin-top:226.05pt;width:38.25pt;height:1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A9eAIAAM4EAAAOAAAAZHJzL2Uyb0RvYy54bWysVF1uGjEQfq/UO1h+L8vyE37EElEiqkoo&#10;iUTaPBuvF1b1elzbsEsvEKkHSJ97gB6gB0rO0bEXCEn6VJUH74xnPD/ffMPovCok2Qpjc1AJjRtN&#10;SoTikOZqldBPN7N3fUqsYyplEpRI6E5Yej5++2ZU6qFowRpkKgzBIMoOS53QtXN6GEWWr0XBbAO0&#10;UGjMwBTMoWpWUWpYidELGbWazbOoBJNqA1xYi7cXtZGOQ/wsE9xdZZkVjsiEYm0unCacS39G4xEb&#10;rgzT65zvy2D/UEXBcoVJj6EumGNkY/JXoYqcG7CQuQaHIoIsy7kIPWA3cfNFN4s10yL0guBYfYTJ&#10;/r+w/HJ7bUieJrRNiWIFjujx/u7h14/H+98PP7+Ttkeo1HaIjguNrq56DxVO+nBv8dI3XmWm8F9s&#10;iaAdsd4d8RWVIxwvO/1ur9elhKMpHvRjHKAPEz291sa6DwIK4oWEGpxfgJVt59bVrgcXn8yCzNNZ&#10;LmVQdnYqDdkyHDUyJIWSEsmsw8uEzsJvn+3ZM6lImdCzdrcZMj2z+VzHmEvJ+JfXEbB6qXx+Eei2&#10;r9NDVkPjJVctqwByPDjgtoR0h3AaqClpNZ/lmG2OBV8zgxxEBHGv3BUemQQsEfYSJWsw3/527/0T&#10;Kthn/FJSIqsTar9umBGIxEeFtBnEnY5fg6B0ur0WKubUsjy1qE0xBUQzxh3WPIje38mDmBkobnEB&#10;Jz4vmpjiWFtCMXstTl29a7jAXEwmwQmJr5mbq4XmPrSHzuN8U90yo/eDd0iZSzjwnw1fzL/29S8V&#10;TDYOsjyQw0Nd44qk8gouTaDXfsH9Vp7qwevpb2j8BwAA//8DAFBLAwQUAAYACAAAACEAhtWI1uQA&#10;AAAKAQAADwAAAGRycy9kb3ducmV2LnhtbEyPy07DMBBF90j8gzVI7FI7VdtUIU5VVeIlpIq22bBz&#10;Y5ME4nGInTb06xlWsBzN0b3nZqvRtuxket84lBBPBDCDpdMNVhKKw320BOaDQq1ah0bCt/Gwyq+v&#10;MpVqd8adOe1DxSgEfaok1CF0Kee+rI1VfuI6g/R7d71Vgc6+4rpXZwq3LZ8KseBWNUgNterMpjbl&#10;536wEtbt8NY8vH5sHsWTKJbb4vL1/HKR8vZmXN8BC2YMfzD86pM65OR0dANqz1oJUZLMCZUwm09j&#10;YEREMY07SkgWsxh4nvH/E/IfAAAA//8DAFBLAQItABQABgAIAAAAIQC2gziS/gAAAOEBAAATAAAA&#10;AAAAAAAAAAAAAAAAAABbQ29udGVudF9UeXBlc10ueG1sUEsBAi0AFAAGAAgAAAAhADj9If/WAAAA&#10;lAEAAAsAAAAAAAAAAAAAAAAALwEAAF9yZWxzLy5yZWxzUEsBAi0AFAAGAAgAAAAhAMJzcD14AgAA&#10;zgQAAA4AAAAAAAAAAAAAAAAALgIAAGRycy9lMm9Eb2MueG1sUEsBAi0AFAAGAAgAAAAhAIbViNbk&#10;AAAACgEAAA8AAAAAAAAAAAAAAAAA0gQAAGRycy9kb3ducmV2LnhtbFBLBQYAAAAABAAEAPMAAADj&#10;BQAAAAA=&#10;" fillcolor="window" strokeweight=".5pt">
                <v:textbox style="layout-flow:vertical-ideographic">
                  <w:txbxContent>
                    <w:p w:rsidR="006153F8" w:rsidRPr="009818E6" w:rsidRDefault="00E76674" w:rsidP="006153F8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處理</w:t>
                      </w:r>
                      <w:r w:rsidR="006153F8" w:rsidRPr="009818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3A0E18" w:rsidRPr="000458B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91AEE" wp14:editId="29AAE30C">
                <wp:simplePos x="0" y="0"/>
                <wp:positionH relativeFrom="column">
                  <wp:posOffset>-492125</wp:posOffset>
                </wp:positionH>
                <wp:positionV relativeFrom="paragraph">
                  <wp:posOffset>6042660</wp:posOffset>
                </wp:positionV>
                <wp:extent cx="485775" cy="198120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53F8" w:rsidRPr="009818E6" w:rsidRDefault="00E76674" w:rsidP="006153F8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追蹤</w:t>
                            </w:r>
                            <w:r w:rsidR="006153F8" w:rsidRPr="009818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2A9D1B" id="文字方塊 4" o:spid="_x0000_s1046" type="#_x0000_t202" style="position:absolute;margin-left:-38.75pt;margin-top:475.8pt;width:38.25pt;height:15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didwIAAM4EAAAOAAAAZHJzL2Uyb0RvYy54bWysVF1uGjEQfq/UO1h+LwsUAkEsESWiqoSS&#10;SKTNs/F62VW9Htc27NILVOoB0uceoAfogZJzdOxdfpL0qSoP3vHMeH6++YbxRVVIshXG5qBi2mm1&#10;KRGKQ5KrdUw/3s7fDCmxjqmESVAipjth6cXk9atxqUeiCxnIRBiCQZQdlTqmmXN6FEWWZ6JgtgVa&#10;KDSmYArm8GrWUWJYidELGXXb7bOoBJNoA1xYi9rL2kgnIX6aCu6u09QKR2RMsTYXThPOlT+jyZiN&#10;1obpLOdNGewfqihYrjDpIdQlc4xsTP4iVJFzAxZS1+JQRJCmORehB+ym037WzTJjWoReEByrDzDZ&#10;/xeWX21vDMmTmPYoUazAET3ef3v49ePx/vfDz++k5xEqtR2h41Kjq6veQYWT3ustKn3jVWoK/8WW&#10;CNoR690BX1E5wlHZG/YHgz4lHE2d82EHB+jDRMfX2lj3XkBBvBBTg/MLsLLtwrrade/ik1mQeTLP&#10;pQyXnZ1JQ7YMR40MSaCkRDLrUBnTefg12Z48k4qUMT1722+HTE9sPtch5koy/vllBKxeKp9fBLo1&#10;dXrIami85KpVFUDuhoa9agXJDuE0UFPSaj7PMdsCC75hBjmICOJeuWs8UglYIjQSJRmYr3/Te/+Y&#10;CvYJv5SUyOqY2i8bZgQi8UEhbc47vZ5fg3Dp9QdYDzGnltWpRW2KGSCaHdxhzYPo/Z3ci6mB4g4X&#10;cOrzookpjrXFFLPX4szVu4YLzMV0GpyQ+Jq5hVpq7kN76DzOt9UdM7oZvEPKXMGe/2z0bP61r3+p&#10;YLpxkOaBHEdckVT+gksT6NUsuN/K03vwOv4NTf4AAAD//wMAUEsDBBQABgAIAAAAIQAF+INi5AAA&#10;AAsBAAAPAAAAZHJzL2Rvd25yZXYueG1sTI/LTsMwEEX3SPyDNUjsUjtFTUuIU1WVeKkSom027NzY&#10;JIF4HGKnDf16hhUsR3N077nZcrQtO5reNw4lxBMBzGDpdIOVhGJ/Hy2A+aBQq9ahkfBtPCzzy4tM&#10;pdqdcGuOu1AxCkGfKgl1CF3KuS9rY5WfuM4g/d5db1Wgs6+47tWJwm3Lp0Ik3KoGqaFWnVnXpvzc&#10;DVbCqh3emofXj/WjeBLF4qU4fz1vzlJeX42rO2DBjOEPhl99UoecnA5uQO1ZKyGaz2eESridxQkw&#10;IqKYxh2InCY3CfA84/835D8AAAD//wMAUEsBAi0AFAAGAAgAAAAhALaDOJL+AAAA4QEAABMAAAAA&#10;AAAAAAAAAAAAAAAAAFtDb250ZW50X1R5cGVzXS54bWxQSwECLQAUAAYACAAAACEAOP0h/9YAAACU&#10;AQAACwAAAAAAAAAAAAAAAAAvAQAAX3JlbHMvLnJlbHNQSwECLQAUAAYACAAAACEADe6nYncCAADO&#10;BAAADgAAAAAAAAAAAAAAAAAuAgAAZHJzL2Uyb0RvYy54bWxQSwECLQAUAAYACAAAACEABfiDYuQA&#10;AAALAQAADwAAAAAAAAAAAAAAAADRBAAAZHJzL2Rvd25yZXYueG1sUEsFBgAAAAAEAAQA8wAAAOIF&#10;AAAAAA==&#10;" fillcolor="window" strokeweight=".5pt">
                <v:textbox style="layout-flow:vertical-ideographic">
                  <w:txbxContent>
                    <w:p w:rsidR="006153F8" w:rsidRPr="009818E6" w:rsidRDefault="00E76674" w:rsidP="006153F8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追蹤</w:t>
                      </w:r>
                      <w:r w:rsidR="006153F8" w:rsidRPr="009818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 w:rsidR="009F076F" w:rsidRPr="000458BC">
        <w:rPr>
          <w:rFonts w:ascii="標楷體" w:eastAsia="標楷體" w:hAnsi="標楷體"/>
          <w:b/>
          <w:sz w:val="28"/>
          <w:szCs w:val="28"/>
        </w:rPr>
        <w:br w:type="page"/>
      </w:r>
    </w:p>
    <w:p w:rsidR="006346E6" w:rsidRPr="000458BC" w:rsidRDefault="00730842" w:rsidP="002A63EA">
      <w:pPr>
        <w:ind w:left="961" w:hangingChars="300" w:hanging="961"/>
        <w:jc w:val="center"/>
        <w:rPr>
          <w:rFonts w:ascii="標楷體" w:eastAsia="標楷體" w:hAnsi="標楷體"/>
          <w:b/>
          <w:sz w:val="32"/>
          <w:szCs w:val="32"/>
        </w:rPr>
      </w:pPr>
      <w:r w:rsidRPr="000458BC">
        <w:rPr>
          <w:rFonts w:ascii="標楷體" w:eastAsia="標楷體" w:hAnsi="標楷體" w:hint="eastAsia"/>
          <w:b/>
          <w:sz w:val="32"/>
          <w:szCs w:val="32"/>
        </w:rPr>
        <w:lastRenderedPageBreak/>
        <w:t>附件二</w:t>
      </w:r>
      <w:r w:rsidR="00896D11" w:rsidRPr="000458BC">
        <w:rPr>
          <w:rFonts w:ascii="標楷體" w:eastAsia="標楷體" w:hAnsi="標楷體" w:hint="eastAsia"/>
          <w:b/>
          <w:sz w:val="32"/>
          <w:szCs w:val="32"/>
        </w:rPr>
        <w:t xml:space="preserve">  慈濟</w:t>
      </w:r>
      <w:r w:rsidRPr="000458BC">
        <w:rPr>
          <w:rFonts w:ascii="標楷體" w:eastAsia="標楷體" w:hAnsi="標楷體" w:hint="eastAsia"/>
          <w:b/>
          <w:sz w:val="32"/>
          <w:szCs w:val="32"/>
        </w:rPr>
        <w:t>大學防制</w:t>
      </w:r>
      <w:proofErr w:type="gramStart"/>
      <w:r w:rsidRPr="000458BC">
        <w:rPr>
          <w:rFonts w:ascii="標楷體" w:eastAsia="標楷體" w:hAnsi="標楷體" w:hint="eastAsia"/>
          <w:b/>
          <w:sz w:val="32"/>
          <w:szCs w:val="32"/>
        </w:rPr>
        <w:t>校園霸凌因應</w:t>
      </w:r>
      <w:proofErr w:type="gramEnd"/>
      <w:r w:rsidRPr="000458BC">
        <w:rPr>
          <w:rFonts w:ascii="標楷體" w:eastAsia="標楷體" w:hAnsi="標楷體" w:hint="eastAsia"/>
          <w:b/>
          <w:sz w:val="32"/>
          <w:szCs w:val="32"/>
        </w:rPr>
        <w:t>小組成員一覽表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268"/>
        <w:gridCol w:w="6060"/>
      </w:tblGrid>
      <w:tr w:rsidR="003845F4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730842" w:rsidP="008C1768">
            <w:pPr>
              <w:pStyle w:val="Default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458B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級職</w:t>
            </w:r>
          </w:p>
        </w:tc>
        <w:tc>
          <w:tcPr>
            <w:tcW w:w="6060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職掌</w:t>
            </w:r>
          </w:p>
        </w:tc>
      </w:tr>
      <w:tr w:rsidR="003845F4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26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</w:tc>
        <w:tc>
          <w:tcPr>
            <w:tcW w:w="6060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指揮綜理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及全般事宜</w:t>
            </w:r>
          </w:p>
        </w:tc>
      </w:tr>
      <w:tr w:rsidR="00730842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226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6060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協助召集人綜理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及全般事宜</w:t>
            </w:r>
          </w:p>
        </w:tc>
      </w:tr>
      <w:tr w:rsidR="00730842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生活輔導組組長</w:t>
            </w:r>
          </w:p>
        </w:tc>
        <w:tc>
          <w:tcPr>
            <w:tcW w:w="6060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處理、協調與執行事宜</w:t>
            </w:r>
          </w:p>
        </w:tc>
      </w:tr>
      <w:tr w:rsidR="00730842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諮商中心</w:t>
            </w:r>
            <w:r w:rsidR="00C74A39" w:rsidRPr="000458B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6060" w:type="dxa"/>
            <w:vAlign w:val="center"/>
          </w:tcPr>
          <w:p w:rsidR="00730842" w:rsidRPr="000458BC" w:rsidRDefault="00730842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協助調查及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釐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處理及協調事宜</w:t>
            </w:r>
          </w:p>
        </w:tc>
      </w:tr>
      <w:tr w:rsidR="00730842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A022A9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730842" w:rsidRPr="000458BC" w:rsidRDefault="00A022A9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系所主任</w:t>
            </w:r>
          </w:p>
        </w:tc>
        <w:tc>
          <w:tcPr>
            <w:tcW w:w="6060" w:type="dxa"/>
            <w:vAlign w:val="center"/>
          </w:tcPr>
          <w:p w:rsidR="00730842" w:rsidRPr="000458BC" w:rsidRDefault="00A022A9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處理及協調與執行事宜</w:t>
            </w:r>
          </w:p>
        </w:tc>
      </w:tr>
      <w:tr w:rsidR="00730842" w:rsidRPr="000458BC" w:rsidTr="003845F4">
        <w:trPr>
          <w:trHeight w:val="718"/>
        </w:trPr>
        <w:tc>
          <w:tcPr>
            <w:tcW w:w="1418" w:type="dxa"/>
            <w:vAlign w:val="center"/>
          </w:tcPr>
          <w:p w:rsidR="00730842" w:rsidRPr="000458BC" w:rsidRDefault="00A022A9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730842" w:rsidRPr="000458BC" w:rsidRDefault="00A022A9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系所導師</w:t>
            </w:r>
          </w:p>
        </w:tc>
        <w:tc>
          <w:tcPr>
            <w:tcW w:w="6060" w:type="dxa"/>
            <w:vAlign w:val="center"/>
          </w:tcPr>
          <w:p w:rsidR="00730842" w:rsidRPr="000458BC" w:rsidRDefault="00A022A9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協助調查及審理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</w:p>
        </w:tc>
      </w:tr>
      <w:tr w:rsidR="003845F4" w:rsidRPr="000458BC" w:rsidTr="00162E90">
        <w:trPr>
          <w:trHeight w:val="1971"/>
        </w:trPr>
        <w:tc>
          <w:tcPr>
            <w:tcW w:w="1418" w:type="dxa"/>
            <w:vAlign w:val="center"/>
          </w:tcPr>
          <w:p w:rsidR="003845F4" w:rsidRPr="000458BC" w:rsidRDefault="003845F4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3845F4" w:rsidRPr="000458BC" w:rsidRDefault="003845F4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學者專家</w:t>
            </w:r>
          </w:p>
        </w:tc>
        <w:tc>
          <w:tcPr>
            <w:tcW w:w="6060" w:type="dxa"/>
            <w:vAlign w:val="center"/>
          </w:tcPr>
          <w:p w:rsidR="003845F4" w:rsidRPr="000458BC" w:rsidRDefault="003845F4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視需要具防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制霸凌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相關專業、法律素養之專業人員、專業輔導人員、性平委員及警政、衛生福利與法務等機關代表，協助調查及審理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</w:p>
        </w:tc>
      </w:tr>
      <w:tr w:rsidR="003845F4" w:rsidRPr="000458BC" w:rsidTr="003845F4">
        <w:trPr>
          <w:trHeight w:val="718"/>
        </w:trPr>
        <w:tc>
          <w:tcPr>
            <w:tcW w:w="1418" w:type="dxa"/>
            <w:vAlign w:val="center"/>
          </w:tcPr>
          <w:p w:rsidR="003845F4" w:rsidRPr="000458BC" w:rsidRDefault="00A93073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3845F4" w:rsidRPr="000458BC" w:rsidRDefault="009771C1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慈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懿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A93073" w:rsidRPr="000458BC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6060" w:type="dxa"/>
            <w:vAlign w:val="center"/>
          </w:tcPr>
          <w:p w:rsidR="003845F4" w:rsidRPr="000458BC" w:rsidRDefault="00A93073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處理及家長協調事宜</w:t>
            </w:r>
          </w:p>
        </w:tc>
      </w:tr>
      <w:tr w:rsidR="003845F4" w:rsidRPr="000458BC" w:rsidTr="003845F4">
        <w:trPr>
          <w:trHeight w:val="718"/>
        </w:trPr>
        <w:tc>
          <w:tcPr>
            <w:tcW w:w="1418" w:type="dxa"/>
            <w:vAlign w:val="center"/>
          </w:tcPr>
          <w:p w:rsidR="003845F4" w:rsidRPr="000458BC" w:rsidRDefault="00A93073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3845F4" w:rsidRPr="000458BC" w:rsidRDefault="00A93073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6060" w:type="dxa"/>
            <w:vAlign w:val="center"/>
          </w:tcPr>
          <w:p w:rsidR="003845F4" w:rsidRPr="000458BC" w:rsidRDefault="00A93073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協助審理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</w:p>
        </w:tc>
      </w:tr>
      <w:tr w:rsidR="002F14DE" w:rsidRPr="000458BC" w:rsidTr="00162E90">
        <w:trPr>
          <w:trHeight w:val="1082"/>
        </w:trPr>
        <w:tc>
          <w:tcPr>
            <w:tcW w:w="141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小組成員</w:t>
            </w:r>
          </w:p>
        </w:tc>
        <w:tc>
          <w:tcPr>
            <w:tcW w:w="226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諮商心理師</w:t>
            </w:r>
          </w:p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諮商中心主任指派)</w:t>
            </w:r>
          </w:p>
        </w:tc>
        <w:tc>
          <w:tcPr>
            <w:tcW w:w="6060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協助調查及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釐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、加害者及受害者心理輔導與諮商後續事宜</w:t>
            </w:r>
          </w:p>
        </w:tc>
      </w:tr>
      <w:tr w:rsidR="002F14DE" w:rsidRPr="000458BC" w:rsidTr="00162E90">
        <w:trPr>
          <w:trHeight w:val="1082"/>
        </w:trPr>
        <w:tc>
          <w:tcPr>
            <w:tcW w:w="141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</w:p>
        </w:tc>
        <w:tc>
          <w:tcPr>
            <w:tcW w:w="226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  <w:r w:rsidRPr="000458BC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含校安</w:t>
            </w:r>
            <w:proofErr w:type="gramEnd"/>
            <w:r w:rsidR="00D530AE" w:rsidRPr="000458BC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060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協助調查及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釐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、加害者及受害者輔導後續事宜</w:t>
            </w:r>
          </w:p>
        </w:tc>
      </w:tr>
      <w:tr w:rsidR="002F14DE" w:rsidRPr="000458BC" w:rsidTr="009E3A95">
        <w:trPr>
          <w:trHeight w:val="956"/>
        </w:trPr>
        <w:tc>
          <w:tcPr>
            <w:tcW w:w="141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</w:tc>
        <w:tc>
          <w:tcPr>
            <w:tcW w:w="226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教務代表</w:t>
            </w:r>
          </w:p>
        </w:tc>
        <w:tc>
          <w:tcPr>
            <w:tcW w:w="6060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協助調查及審理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暨與事件相關學生課程調整事宜。</w:t>
            </w:r>
          </w:p>
        </w:tc>
      </w:tr>
      <w:tr w:rsidR="002F14DE" w:rsidRPr="000458BC" w:rsidTr="009E3A95">
        <w:trPr>
          <w:trHeight w:val="956"/>
        </w:trPr>
        <w:tc>
          <w:tcPr>
            <w:tcW w:w="141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</w:tc>
        <w:tc>
          <w:tcPr>
            <w:tcW w:w="2268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總務代表</w:t>
            </w:r>
          </w:p>
        </w:tc>
        <w:tc>
          <w:tcPr>
            <w:tcW w:w="6060" w:type="dxa"/>
            <w:vAlign w:val="center"/>
          </w:tcPr>
          <w:p w:rsidR="002F14DE" w:rsidRPr="000458BC" w:rsidRDefault="002F14DE" w:rsidP="008C176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協助所需相關監視系統等設備及調閱影像並協助調查及審理</w:t>
            </w:r>
            <w:proofErr w:type="gramStart"/>
            <w:r w:rsidRPr="000458BC">
              <w:rPr>
                <w:rFonts w:ascii="標楷體" w:eastAsia="標楷體" w:hAnsi="標楷體" w:hint="eastAsia"/>
                <w:sz w:val="28"/>
                <w:szCs w:val="28"/>
              </w:rPr>
              <w:t>校園霸凌事件</w:t>
            </w:r>
            <w:proofErr w:type="gramEnd"/>
          </w:p>
        </w:tc>
      </w:tr>
    </w:tbl>
    <w:p w:rsidR="00730842" w:rsidRPr="000458BC" w:rsidRDefault="00730842" w:rsidP="002959A7">
      <w:pPr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</w:p>
    <w:sectPr w:rsidR="00730842" w:rsidRPr="000458BC" w:rsidSect="005B26A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3A" w:rsidRDefault="00CF753A" w:rsidP="00AC7D2F">
      <w:r>
        <w:separator/>
      </w:r>
    </w:p>
  </w:endnote>
  <w:endnote w:type="continuationSeparator" w:id="0">
    <w:p w:rsidR="00CF753A" w:rsidRDefault="00CF753A" w:rsidP="00A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10100"/>
      <w:docPartObj>
        <w:docPartGallery w:val="Page Numbers (Bottom of Page)"/>
        <w:docPartUnique/>
      </w:docPartObj>
    </w:sdtPr>
    <w:sdtEndPr/>
    <w:sdtContent>
      <w:p w:rsidR="00AC7D2F" w:rsidRDefault="00AC7D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12" w:rsidRPr="00AF6612">
          <w:rPr>
            <w:noProof/>
            <w:lang w:val="zh-TW"/>
          </w:rPr>
          <w:t>1</w:t>
        </w:r>
        <w:r>
          <w:fldChar w:fldCharType="end"/>
        </w:r>
      </w:p>
    </w:sdtContent>
  </w:sdt>
  <w:p w:rsidR="00AC7D2F" w:rsidRDefault="00AC7D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3A" w:rsidRDefault="00CF753A" w:rsidP="00AC7D2F">
      <w:r>
        <w:separator/>
      </w:r>
    </w:p>
  </w:footnote>
  <w:footnote w:type="continuationSeparator" w:id="0">
    <w:p w:rsidR="00CF753A" w:rsidRDefault="00CF753A" w:rsidP="00AC7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2A"/>
    <w:rsid w:val="00032815"/>
    <w:rsid w:val="000367EE"/>
    <w:rsid w:val="000458BC"/>
    <w:rsid w:val="00053253"/>
    <w:rsid w:val="00055A49"/>
    <w:rsid w:val="000736FF"/>
    <w:rsid w:val="00085CE0"/>
    <w:rsid w:val="000F3122"/>
    <w:rsid w:val="00110CDE"/>
    <w:rsid w:val="0012050D"/>
    <w:rsid w:val="00142F7D"/>
    <w:rsid w:val="0015050B"/>
    <w:rsid w:val="00152C3C"/>
    <w:rsid w:val="00162E90"/>
    <w:rsid w:val="00193746"/>
    <w:rsid w:val="001A539B"/>
    <w:rsid w:val="001C7E0A"/>
    <w:rsid w:val="001D342A"/>
    <w:rsid w:val="001F6035"/>
    <w:rsid w:val="00212A99"/>
    <w:rsid w:val="0022651C"/>
    <w:rsid w:val="00243E23"/>
    <w:rsid w:val="00245384"/>
    <w:rsid w:val="002516BD"/>
    <w:rsid w:val="00277CB6"/>
    <w:rsid w:val="002959A7"/>
    <w:rsid w:val="002A63EA"/>
    <w:rsid w:val="002C67C4"/>
    <w:rsid w:val="002F14DE"/>
    <w:rsid w:val="003100E5"/>
    <w:rsid w:val="00320D81"/>
    <w:rsid w:val="00367FBA"/>
    <w:rsid w:val="003845F4"/>
    <w:rsid w:val="003A0E18"/>
    <w:rsid w:val="00402D00"/>
    <w:rsid w:val="004268A7"/>
    <w:rsid w:val="00440DB2"/>
    <w:rsid w:val="0045163F"/>
    <w:rsid w:val="004924C4"/>
    <w:rsid w:val="004B688F"/>
    <w:rsid w:val="004E4EDD"/>
    <w:rsid w:val="004F149D"/>
    <w:rsid w:val="00507158"/>
    <w:rsid w:val="00512BB4"/>
    <w:rsid w:val="00513A9C"/>
    <w:rsid w:val="00513EC9"/>
    <w:rsid w:val="00541E6C"/>
    <w:rsid w:val="00557C51"/>
    <w:rsid w:val="0056595B"/>
    <w:rsid w:val="0058347E"/>
    <w:rsid w:val="00591082"/>
    <w:rsid w:val="005B26AE"/>
    <w:rsid w:val="005C2DC7"/>
    <w:rsid w:val="005C414A"/>
    <w:rsid w:val="00602BFA"/>
    <w:rsid w:val="006153F8"/>
    <w:rsid w:val="006346E6"/>
    <w:rsid w:val="00653C04"/>
    <w:rsid w:val="00667EAB"/>
    <w:rsid w:val="0067176F"/>
    <w:rsid w:val="006D1995"/>
    <w:rsid w:val="00702C9F"/>
    <w:rsid w:val="00716868"/>
    <w:rsid w:val="00730842"/>
    <w:rsid w:val="007316B6"/>
    <w:rsid w:val="00740854"/>
    <w:rsid w:val="0074141F"/>
    <w:rsid w:val="007543F2"/>
    <w:rsid w:val="0078665A"/>
    <w:rsid w:val="007956CA"/>
    <w:rsid w:val="00795D36"/>
    <w:rsid w:val="007C27FE"/>
    <w:rsid w:val="007E058A"/>
    <w:rsid w:val="00864E02"/>
    <w:rsid w:val="00867523"/>
    <w:rsid w:val="00876C45"/>
    <w:rsid w:val="00896736"/>
    <w:rsid w:val="00896D11"/>
    <w:rsid w:val="008B33FD"/>
    <w:rsid w:val="008B4868"/>
    <w:rsid w:val="008C1768"/>
    <w:rsid w:val="008C5B8E"/>
    <w:rsid w:val="009062B6"/>
    <w:rsid w:val="00924F00"/>
    <w:rsid w:val="00927603"/>
    <w:rsid w:val="00954CE3"/>
    <w:rsid w:val="00956897"/>
    <w:rsid w:val="00962F3C"/>
    <w:rsid w:val="009771C1"/>
    <w:rsid w:val="009818E6"/>
    <w:rsid w:val="009A5211"/>
    <w:rsid w:val="009C2A39"/>
    <w:rsid w:val="009E3A95"/>
    <w:rsid w:val="009E60C7"/>
    <w:rsid w:val="009E6D47"/>
    <w:rsid w:val="009E7967"/>
    <w:rsid w:val="009F076F"/>
    <w:rsid w:val="009F70A9"/>
    <w:rsid w:val="00A022A9"/>
    <w:rsid w:val="00A04FC1"/>
    <w:rsid w:val="00A312D1"/>
    <w:rsid w:val="00A40A72"/>
    <w:rsid w:val="00A92E0B"/>
    <w:rsid w:val="00A93073"/>
    <w:rsid w:val="00AC02D7"/>
    <w:rsid w:val="00AC6585"/>
    <w:rsid w:val="00AC7D2F"/>
    <w:rsid w:val="00AF6612"/>
    <w:rsid w:val="00B06B2B"/>
    <w:rsid w:val="00B136ED"/>
    <w:rsid w:val="00B263B4"/>
    <w:rsid w:val="00B46270"/>
    <w:rsid w:val="00B473F0"/>
    <w:rsid w:val="00B51AA7"/>
    <w:rsid w:val="00B57DA5"/>
    <w:rsid w:val="00B6200D"/>
    <w:rsid w:val="00B96AA6"/>
    <w:rsid w:val="00BD0B32"/>
    <w:rsid w:val="00BD6A9D"/>
    <w:rsid w:val="00C74A39"/>
    <w:rsid w:val="00C77F69"/>
    <w:rsid w:val="00C86456"/>
    <w:rsid w:val="00CB6123"/>
    <w:rsid w:val="00CE3C23"/>
    <w:rsid w:val="00CF0CEF"/>
    <w:rsid w:val="00CF5A74"/>
    <w:rsid w:val="00CF6FB5"/>
    <w:rsid w:val="00CF7048"/>
    <w:rsid w:val="00CF753A"/>
    <w:rsid w:val="00D30387"/>
    <w:rsid w:val="00D32BC8"/>
    <w:rsid w:val="00D530AE"/>
    <w:rsid w:val="00D5379F"/>
    <w:rsid w:val="00D549BD"/>
    <w:rsid w:val="00D7026C"/>
    <w:rsid w:val="00D811DA"/>
    <w:rsid w:val="00DB41C5"/>
    <w:rsid w:val="00DC1A95"/>
    <w:rsid w:val="00DC452A"/>
    <w:rsid w:val="00DD2D8D"/>
    <w:rsid w:val="00DD742B"/>
    <w:rsid w:val="00E41FA4"/>
    <w:rsid w:val="00E42548"/>
    <w:rsid w:val="00E45DD8"/>
    <w:rsid w:val="00E677CE"/>
    <w:rsid w:val="00E76674"/>
    <w:rsid w:val="00EB6097"/>
    <w:rsid w:val="00EC49B2"/>
    <w:rsid w:val="00EF797F"/>
    <w:rsid w:val="00F66A4A"/>
    <w:rsid w:val="00FA5A7B"/>
    <w:rsid w:val="00FD1652"/>
    <w:rsid w:val="00FE3483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8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Placeholder Text"/>
    <w:basedOn w:val="a0"/>
    <w:uiPriority w:val="99"/>
    <w:semiHidden/>
    <w:rsid w:val="002265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5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D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D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8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4">
    <w:name w:val="Placeholder Text"/>
    <w:basedOn w:val="a0"/>
    <w:uiPriority w:val="99"/>
    <w:semiHidden/>
    <w:rsid w:val="0022651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6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265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7D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7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7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A3C2-8AC4-4F50-AAEB-A77944A6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2</cp:revision>
  <cp:lastPrinted>2021-11-18T10:04:00Z</cp:lastPrinted>
  <dcterms:created xsi:type="dcterms:W3CDTF">2022-10-17T00:32:00Z</dcterms:created>
  <dcterms:modified xsi:type="dcterms:W3CDTF">2022-10-17T00:32:00Z</dcterms:modified>
</cp:coreProperties>
</file>