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5" w:type="dxa"/>
        <w:tblCellSpacing w:w="0" w:type="dxa"/>
        <w:shd w:val="clear" w:color="auto" w:fill="F4FFE4"/>
        <w:tblCellMar>
          <w:top w:w="24" w:type="dxa"/>
          <w:left w:w="24" w:type="dxa"/>
          <w:bottom w:w="24" w:type="dxa"/>
          <w:right w:w="24" w:type="dxa"/>
        </w:tblCellMar>
        <w:tblLook w:val="04A0" w:firstRow="1" w:lastRow="0" w:firstColumn="1" w:lastColumn="0" w:noHBand="0" w:noVBand="1"/>
      </w:tblPr>
      <w:tblGrid>
        <w:gridCol w:w="13785"/>
      </w:tblGrid>
      <w:tr w:rsidR="00F31ACE" w:rsidRPr="00F31ACE" w:rsidTr="00F31ACE">
        <w:trPr>
          <w:tblCellSpacing w:w="0" w:type="dxa"/>
        </w:trPr>
        <w:tc>
          <w:tcPr>
            <w:tcW w:w="13725" w:type="dxa"/>
            <w:shd w:val="clear" w:color="auto" w:fill="F4FFE4"/>
            <w:vAlign w:val="center"/>
            <w:hideMark/>
          </w:tcPr>
          <w:p w:rsidR="00F31ACE" w:rsidRPr="00F31ACE" w:rsidRDefault="00F31ACE" w:rsidP="00F31ACE">
            <w:pPr>
              <w:widowControl/>
              <w:spacing w:line="390" w:lineRule="atLeast"/>
              <w:rPr>
                <w:rFonts w:ascii="Arial" w:eastAsia="新細明體" w:hAnsi="Arial" w:cs="Arial"/>
                <w:color w:val="99CC66"/>
                <w:spacing w:val="50"/>
                <w:kern w:val="0"/>
                <w:sz w:val="27"/>
                <w:szCs w:val="27"/>
              </w:rPr>
            </w:pPr>
            <w:r w:rsidRPr="00F31ACE">
              <w:rPr>
                <w:rFonts w:ascii="Arial" w:eastAsia="新細明體" w:hAnsi="Arial" w:cs="Arial"/>
                <w:color w:val="99CC66"/>
                <w:spacing w:val="50"/>
                <w:kern w:val="0"/>
                <w:sz w:val="27"/>
                <w:szCs w:val="27"/>
              </w:rPr>
              <w:t>契約簽訂注意事項</w:t>
            </w:r>
          </w:p>
        </w:tc>
      </w:tr>
      <w:tr w:rsidR="00F31ACE" w:rsidRPr="00F31ACE" w:rsidTr="00F31ACE">
        <w:trPr>
          <w:tblCellSpacing w:w="0" w:type="dxa"/>
        </w:trPr>
        <w:tc>
          <w:tcPr>
            <w:tcW w:w="0" w:type="auto"/>
            <w:shd w:val="clear" w:color="auto" w:fill="F4FFE4"/>
            <w:vAlign w:val="center"/>
            <w:hideMark/>
          </w:tcPr>
          <w:tbl>
            <w:tblPr>
              <w:tblW w:w="0" w:type="auto"/>
              <w:tblCellSpacing w:w="0" w:type="dxa"/>
              <w:tblCellMar>
                <w:left w:w="0" w:type="dxa"/>
                <w:right w:w="0" w:type="dxa"/>
              </w:tblCellMar>
              <w:tblLook w:val="04A0" w:firstRow="1" w:lastRow="0" w:firstColumn="1" w:lastColumn="0" w:noHBand="0" w:noVBand="1"/>
            </w:tblPr>
            <w:tblGrid>
              <w:gridCol w:w="12885"/>
            </w:tblGrid>
            <w:tr w:rsidR="00F31ACE" w:rsidRPr="00F31ACE">
              <w:trPr>
                <w:tblCellSpacing w:w="0" w:type="dxa"/>
              </w:trPr>
              <w:tc>
                <w:tcPr>
                  <w:tcW w:w="1288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12885"/>
                  </w:tblGrid>
                  <w:tr w:rsidR="00F31ACE" w:rsidRPr="00F31ACE">
                    <w:trPr>
                      <w:tblCellSpacing w:w="0" w:type="dxa"/>
                    </w:trPr>
                    <w:tc>
                      <w:tcPr>
                        <w:tcW w:w="11865" w:type="dxa"/>
                        <w:vAlign w:val="center"/>
                        <w:hideMark/>
                      </w:tcPr>
                      <w:p w:rsidR="00F31ACE" w:rsidRPr="00F31ACE" w:rsidRDefault="00F31ACE" w:rsidP="00F31ACE">
                        <w:pPr>
                          <w:widowControl/>
                          <w:rPr>
                            <w:rFonts w:ascii="Arial" w:eastAsia="新細明體" w:hAnsi="Arial" w:cs="Arial"/>
                            <w:color w:val="666666"/>
                            <w:kern w:val="0"/>
                            <w:sz w:val="17"/>
                            <w:szCs w:val="17"/>
                          </w:rPr>
                        </w:pPr>
                        <w:r w:rsidRPr="00F31ACE">
                          <w:rPr>
                            <w:rFonts w:ascii="Arial" w:eastAsia="新細明體" w:hAnsi="Arial" w:cs="Arial"/>
                            <w:color w:val="666666"/>
                            <w:kern w:val="0"/>
                            <w:sz w:val="17"/>
                            <w:szCs w:val="17"/>
                          </w:rPr>
                          <w:t> </w:t>
                        </w:r>
                      </w:p>
                    </w:tc>
                  </w:tr>
                  <w:tr w:rsidR="00F31ACE" w:rsidRPr="00F31ACE">
                    <w:trPr>
                      <w:trHeight w:val="4248"/>
                      <w:tblCellSpacing w:w="0" w:type="dxa"/>
                    </w:trPr>
                    <w:tc>
                      <w:tcPr>
                        <w:tcW w:w="0" w:type="auto"/>
                        <w:vAlign w:val="center"/>
                        <w:hideMark/>
                      </w:tcPr>
                      <w:p w:rsidR="00F31ACE" w:rsidRPr="00780737" w:rsidRDefault="00F31ACE" w:rsidP="00F31ACE">
                        <w:pPr>
                          <w:widowControl/>
                          <w:spacing w:before="100" w:beforeAutospacing="1" w:after="100" w:afterAutospacing="1"/>
                          <w:rPr>
                            <w:rFonts w:ascii="Arial" w:eastAsia="新細明體" w:hAnsi="Arial" w:cs="Arial"/>
                            <w:kern w:val="0"/>
                            <w:szCs w:val="24"/>
                          </w:rPr>
                        </w:pPr>
                        <w:r w:rsidRPr="00780737">
                          <w:rPr>
                            <w:rFonts w:ascii="Arial" w:eastAsia="新細明體" w:hAnsi="Arial" w:cs="Arial"/>
                            <w:kern w:val="0"/>
                            <w:szCs w:val="24"/>
                          </w:rPr>
                          <w:t>房屋篇</w:t>
                        </w:r>
                      </w:p>
                      <w:p w:rsidR="00F31ACE" w:rsidRPr="00780737" w:rsidRDefault="00F31ACE" w:rsidP="00F31ACE">
                        <w:pPr>
                          <w:widowControl/>
                          <w:spacing w:before="100" w:beforeAutospacing="1" w:after="100" w:afterAutospacing="1"/>
                          <w:rPr>
                            <w:rFonts w:ascii="Arial" w:eastAsia="新細明體" w:hAnsi="Arial" w:cs="Arial"/>
                            <w:kern w:val="0"/>
                            <w:szCs w:val="24"/>
                          </w:rPr>
                        </w:pPr>
                        <w:r w:rsidRPr="00780737">
                          <w:rPr>
                            <w:rFonts w:ascii="Arial" w:eastAsia="新細明體" w:hAnsi="Arial" w:cs="Arial"/>
                            <w:kern w:val="0"/>
                            <w:szCs w:val="24"/>
                          </w:rPr>
                          <w:t>1.</w:t>
                        </w:r>
                        <w:r w:rsidRPr="00780737">
                          <w:rPr>
                            <w:rFonts w:ascii="Arial" w:eastAsia="新細明體" w:hAnsi="Arial" w:cs="Arial"/>
                            <w:kern w:val="0"/>
                            <w:szCs w:val="24"/>
                          </w:rPr>
                          <w:t>訂約前應先確定欲承租房屋的結構是否安全，防火防盜等防災及逃生設備是否齊全，並注意房屋四周的環境，是頂樓加蓋或是地下防空避難室。</w:t>
                        </w:r>
                      </w:p>
                      <w:p w:rsidR="00F31ACE" w:rsidRPr="00780737" w:rsidRDefault="00F31ACE" w:rsidP="00F31ACE">
                        <w:pPr>
                          <w:widowControl/>
                          <w:spacing w:before="100" w:beforeAutospacing="1" w:after="100" w:afterAutospacing="1"/>
                          <w:rPr>
                            <w:rFonts w:ascii="Arial" w:eastAsia="新細明體" w:hAnsi="Arial" w:cs="Arial"/>
                            <w:kern w:val="0"/>
                            <w:szCs w:val="24"/>
                          </w:rPr>
                        </w:pPr>
                        <w:r w:rsidRPr="00780737">
                          <w:rPr>
                            <w:rFonts w:ascii="Arial" w:eastAsia="新細明體" w:hAnsi="Arial" w:cs="Arial"/>
                            <w:kern w:val="0"/>
                            <w:szCs w:val="24"/>
                          </w:rPr>
                          <w:t>2.</w:t>
                        </w:r>
                        <w:r w:rsidRPr="00780737">
                          <w:rPr>
                            <w:rFonts w:ascii="Arial" w:eastAsia="新細明體" w:hAnsi="Arial" w:cs="Arial"/>
                            <w:kern w:val="0"/>
                            <w:szCs w:val="24"/>
                          </w:rPr>
                          <w:t>如有意願承租該棟房屋時，另應注意房屋是否為合法建物或是違建物。為慎重起見，房客可以記下門牌號碼，並向屋主探詢地號與房屋建號即可至當地地政事務所申請該建物的登記簿謄本。從登記簿謄本可以看出誰是所有權人，有無遭法院查封</w:t>
                        </w:r>
                        <w:r w:rsidRPr="00780737">
                          <w:rPr>
                            <w:rFonts w:ascii="Arial" w:eastAsia="新細明體" w:hAnsi="Arial" w:cs="Arial"/>
                            <w:kern w:val="0"/>
                            <w:szCs w:val="24"/>
                          </w:rPr>
                          <w:t>…</w:t>
                        </w:r>
                        <w:r w:rsidRPr="00780737">
                          <w:rPr>
                            <w:rFonts w:ascii="Arial" w:eastAsia="新細明體" w:hAnsi="Arial" w:cs="Arial"/>
                            <w:kern w:val="0"/>
                            <w:szCs w:val="24"/>
                          </w:rPr>
                          <w:t>等各種情況。不動產登記簿是公開的，任何第三人都可以申請調閱。（但為三、四十年以上的房子，有可能是未登記建物，但不算是違章建築。）</w:t>
                        </w:r>
                      </w:p>
                      <w:p w:rsidR="00F31ACE" w:rsidRPr="00780737" w:rsidRDefault="00F31ACE" w:rsidP="00F31ACE">
                        <w:pPr>
                          <w:widowControl/>
                          <w:spacing w:before="100" w:beforeAutospacing="1" w:after="100" w:afterAutospacing="1"/>
                          <w:rPr>
                            <w:rFonts w:ascii="Arial" w:eastAsia="新細明體" w:hAnsi="Arial" w:cs="Arial"/>
                            <w:kern w:val="0"/>
                            <w:szCs w:val="24"/>
                          </w:rPr>
                        </w:pPr>
                        <w:r w:rsidRPr="00780737">
                          <w:rPr>
                            <w:rFonts w:ascii="Arial" w:eastAsia="新細明體" w:hAnsi="Arial" w:cs="Arial"/>
                            <w:kern w:val="0"/>
                            <w:szCs w:val="24"/>
                          </w:rPr>
                          <w:t>3.</w:t>
                        </w:r>
                        <w:r w:rsidRPr="00780737">
                          <w:rPr>
                            <w:rFonts w:ascii="Arial" w:eastAsia="新細明體" w:hAnsi="Arial" w:cs="Arial"/>
                            <w:kern w:val="0"/>
                            <w:szCs w:val="24"/>
                          </w:rPr>
                          <w:t>確定房屋出租的範圍，是否僅供住家或可供營業用；或是否附傢俱使用應詳予約定，因為涉及到房東應交付給房客的房屋狀態，以及未來租賃關係終止時，房客應返還如何狀態的房屋及有關設備。</w:t>
                        </w:r>
                      </w:p>
                      <w:p w:rsidR="00F31ACE" w:rsidRDefault="00F31ACE" w:rsidP="00F31ACE">
                        <w:pPr>
                          <w:widowControl/>
                          <w:spacing w:before="100" w:beforeAutospacing="1" w:after="100" w:afterAutospacing="1"/>
                          <w:rPr>
                            <w:rFonts w:ascii="Arial" w:eastAsia="新細明體" w:hAnsi="Arial" w:cs="Arial"/>
                            <w:kern w:val="0"/>
                            <w:szCs w:val="24"/>
                          </w:rPr>
                        </w:pPr>
                        <w:r w:rsidRPr="00780737">
                          <w:rPr>
                            <w:rFonts w:ascii="Arial" w:eastAsia="新細明體" w:hAnsi="Arial" w:cs="Arial"/>
                            <w:kern w:val="0"/>
                            <w:szCs w:val="24"/>
                          </w:rPr>
                          <w:t>4.</w:t>
                        </w:r>
                        <w:r w:rsidRPr="00780737">
                          <w:rPr>
                            <w:rFonts w:ascii="Arial" w:eastAsia="新細明體" w:hAnsi="Arial" w:cs="Arial"/>
                            <w:kern w:val="0"/>
                            <w:szCs w:val="24"/>
                          </w:rPr>
                          <w:t>交屋時可拍照存證租屋狀況，以供返還租屋回復原狀之參考。如租屋附有傢俱，應以列清單註明為宜</w:t>
                        </w:r>
                      </w:p>
                      <w:p w:rsidR="00780737" w:rsidRPr="00F31ACE" w:rsidRDefault="00780737" w:rsidP="00780737">
                        <w:pPr>
                          <w:widowControl/>
                          <w:spacing w:before="100" w:beforeAutospacing="1" w:after="100" w:afterAutospacing="1"/>
                          <w:jc w:val="right"/>
                          <w:rPr>
                            <w:rFonts w:ascii="Arial" w:eastAsia="新細明體" w:hAnsi="Arial" w:cs="Arial" w:hint="eastAsia"/>
                            <w:color w:val="666666"/>
                            <w:kern w:val="0"/>
                            <w:szCs w:val="24"/>
                          </w:rPr>
                        </w:pPr>
                        <w:r w:rsidRPr="009B3F9A">
                          <w:rPr>
                            <w:rFonts w:ascii="Arial" w:hAnsi="Arial" w:cs="Arial"/>
                            <w:sz w:val="21"/>
                            <w:szCs w:val="21"/>
                          </w:rPr>
                          <w:t>資料來源：崔媽媽基金會</w:t>
                        </w:r>
                      </w:p>
                    </w:tc>
                  </w:tr>
                </w:tbl>
                <w:p w:rsidR="00F31ACE" w:rsidRPr="00F31ACE" w:rsidRDefault="00F31ACE" w:rsidP="00F31ACE">
                  <w:pPr>
                    <w:widowControl/>
                    <w:rPr>
                      <w:rFonts w:ascii="Arial" w:eastAsia="新細明體" w:hAnsi="Arial" w:cs="Arial"/>
                      <w:color w:val="666666"/>
                      <w:kern w:val="0"/>
                      <w:sz w:val="17"/>
                      <w:szCs w:val="17"/>
                    </w:rPr>
                  </w:pPr>
                </w:p>
              </w:tc>
            </w:tr>
          </w:tbl>
          <w:p w:rsidR="00F31ACE" w:rsidRPr="00F31ACE" w:rsidRDefault="00F31ACE" w:rsidP="00F31ACE">
            <w:pPr>
              <w:widowControl/>
              <w:spacing w:line="300" w:lineRule="atLeast"/>
              <w:rPr>
                <w:rFonts w:ascii="Arial" w:eastAsia="新細明體" w:hAnsi="Arial" w:cs="Arial"/>
                <w:color w:val="666666"/>
                <w:kern w:val="0"/>
                <w:sz w:val="17"/>
                <w:szCs w:val="17"/>
              </w:rPr>
            </w:pPr>
          </w:p>
        </w:tc>
      </w:tr>
    </w:tbl>
    <w:p w:rsidR="009E6D89" w:rsidRPr="00F31ACE" w:rsidRDefault="009E6D89" w:rsidP="00780737">
      <w:pPr>
        <w:rPr>
          <w:rFonts w:hint="eastAsia"/>
        </w:rPr>
      </w:pPr>
      <w:bookmarkStart w:id="0" w:name="_GoBack"/>
      <w:bookmarkEnd w:id="0"/>
    </w:p>
    <w:sectPr w:rsidR="009E6D89" w:rsidRPr="00F31ACE" w:rsidSect="00F31ACE">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F"/>
    <w:rsid w:val="00780737"/>
    <w:rsid w:val="009E6D89"/>
    <w:rsid w:val="00A4157F"/>
    <w:rsid w:val="00F31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546B"/>
  <w15:chartTrackingRefBased/>
  <w15:docId w15:val="{B6A6B90A-B885-4969-9F0D-284B55AD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31AC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4</cp:revision>
  <dcterms:created xsi:type="dcterms:W3CDTF">2017-11-27T02:51:00Z</dcterms:created>
  <dcterms:modified xsi:type="dcterms:W3CDTF">2017-12-03T09:16:00Z</dcterms:modified>
</cp:coreProperties>
</file>