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66" w:rsidRDefault="00313C66" w:rsidP="00313C66">
      <w:pPr>
        <w:spacing w:line="300" w:lineRule="exact"/>
        <w:ind w:left="845" w:hangingChars="192" w:hanging="845"/>
        <w:rPr>
          <w:rFonts w:ascii="標楷體" w:eastAsia="標楷體" w:hAnsi="標楷體"/>
          <w:bCs/>
          <w:sz w:val="44"/>
          <w:szCs w:val="44"/>
        </w:rPr>
      </w:pPr>
    </w:p>
    <w:p w:rsidR="00CB7289" w:rsidRPr="00F55446" w:rsidRDefault="00313C66" w:rsidP="00313C66">
      <w:pPr>
        <w:spacing w:line="360" w:lineRule="auto"/>
        <w:ind w:left="768" w:hangingChars="192" w:hanging="768"/>
        <w:jc w:val="center"/>
        <w:rPr>
          <w:rFonts w:ascii="Tahoma" w:eastAsia="標楷體" w:hAnsi="Tahoma" w:cs="Tahoma"/>
          <w:sz w:val="40"/>
          <w:szCs w:val="44"/>
        </w:rPr>
      </w:pPr>
      <w:r w:rsidRPr="00F55446">
        <w:rPr>
          <w:rFonts w:ascii="Tahoma" w:eastAsia="標楷體" w:hAnsi="Tahoma" w:cs="Tahoma"/>
          <w:bCs/>
          <w:sz w:val="40"/>
          <w:szCs w:val="44"/>
        </w:rPr>
        <w:t xml:space="preserve">Tzu Chi University School Uniform </w:t>
      </w:r>
      <w:r w:rsidR="00F55446">
        <w:rPr>
          <w:rFonts w:ascii="Tahoma" w:eastAsia="標楷體" w:hAnsi="Tahoma" w:cs="Tahoma"/>
          <w:bCs/>
          <w:sz w:val="40"/>
          <w:szCs w:val="44"/>
        </w:rPr>
        <w:t xml:space="preserve">Measure and Collection </w:t>
      </w:r>
      <w:r w:rsidRPr="00F55446">
        <w:rPr>
          <w:rFonts w:ascii="Tahoma" w:eastAsia="標楷體" w:hAnsi="Tahoma" w:cs="Tahoma"/>
          <w:bCs/>
          <w:sz w:val="40"/>
          <w:szCs w:val="44"/>
        </w:rPr>
        <w:t>Process</w:t>
      </w:r>
    </w:p>
    <w:p w:rsidR="00CB7289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313C66" w:rsidRDefault="00313C66" w:rsidP="00CB7289">
      <w:pPr>
        <w:snapToGrid w:val="0"/>
        <w:spacing w:line="400" w:lineRule="exact"/>
        <w:jc w:val="center"/>
        <w:rPr>
          <w:b/>
          <w:color w:val="800000"/>
        </w:rPr>
      </w:pPr>
      <w:r w:rsidRPr="00313C66">
        <w:rPr>
          <w:rFonts w:ascii="標楷體" w:eastAsia="標楷體" w:hAnsi="標楷體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6DBF24" wp14:editId="064AA511">
                <wp:simplePos x="0" y="0"/>
                <wp:positionH relativeFrom="column">
                  <wp:posOffset>86360</wp:posOffset>
                </wp:positionH>
                <wp:positionV relativeFrom="paragraph">
                  <wp:posOffset>107315</wp:posOffset>
                </wp:positionV>
                <wp:extent cx="5699760" cy="1403350"/>
                <wp:effectExtent l="0" t="0" r="152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39" w:rsidRPr="00313C66" w:rsidRDefault="00313C66" w:rsidP="00CB7289">
                            <w:pPr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Freshman shall report to the </w:t>
                            </w:r>
                            <w:r w:rsidR="00F55446">
                              <w:rPr>
                                <w:rFonts w:ascii="Tahoma" w:eastAsia="標楷體" w:hAnsi="Tahoma" w:cs="Tahoma"/>
                                <w:bCs/>
                              </w:rPr>
                              <w:t>assigned</w:t>
                            </w: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 location for school uniform measure. </w:t>
                            </w:r>
                          </w:p>
                          <w:p w:rsidR="006F1939" w:rsidRPr="00313C66" w:rsidRDefault="00313C66" w:rsidP="00CB7289">
                            <w:pPr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Date: September 7</w:t>
                            </w: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  <w:vertAlign w:val="superscript"/>
                              </w:rPr>
                              <w:t>th</w:t>
                            </w: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, 2021.</w:t>
                            </w:r>
                          </w:p>
                          <w:p w:rsidR="00F55446" w:rsidRDefault="00313C66" w:rsidP="00CB7289">
                            <w:pPr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Main campus: East corridor of Fu-Tien Building 9:00-12:00</w:t>
                            </w:r>
                            <w:r w:rsidR="006F1939"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；</w:t>
                            </w:r>
                          </w:p>
                          <w:p w:rsidR="00CB7289" w:rsidRPr="00313C66" w:rsidRDefault="00313C66" w:rsidP="00CB7289">
                            <w:pPr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Campus of College of Humanities and Social Sciences</w:t>
                            </w:r>
                            <w:r w:rsidR="00B453BE"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: </w:t>
                            </w:r>
                            <w:r w:rsidR="00B453BE">
                              <w:rPr>
                                <w:rFonts w:ascii="Tahoma" w:eastAsia="標楷體" w:hAnsi="Tahoma" w:cs="Tahoma"/>
                                <w:bCs/>
                              </w:rPr>
                              <w:t>in</w:t>
                            </w: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 the afternoon time, please follow the direction </w:t>
                            </w:r>
                            <w:r w:rsidR="00F55446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on the spot </w:t>
                            </w:r>
                            <w:r w:rsidRPr="00313C66">
                              <w:rPr>
                                <w:rFonts w:ascii="Tahoma" w:eastAsia="標楷體" w:hAnsi="Tahoma" w:cs="Tahoma"/>
                                <w:bCs/>
                              </w:rPr>
                              <w:t>to the designated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B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8.45pt;width:448.8pt;height:1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NCKwIAAFI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">
                <v:textbox>
                  <w:txbxContent>
                    <w:p w:rsidR="006F1939" w:rsidRPr="00313C66" w:rsidRDefault="00313C66" w:rsidP="00CB7289">
                      <w:pPr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 xml:space="preserve">Freshman shall report to the </w:t>
                      </w:r>
                      <w:r w:rsidR="00F55446">
                        <w:rPr>
                          <w:rFonts w:ascii="Tahoma" w:eastAsia="標楷體" w:hAnsi="Tahoma" w:cs="Tahoma"/>
                          <w:bCs/>
                        </w:rPr>
                        <w:t>assigned</w:t>
                      </w: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 xml:space="preserve"> location for school uniform measure. </w:t>
                      </w:r>
                    </w:p>
                    <w:p w:rsidR="006F1939" w:rsidRPr="00313C66" w:rsidRDefault="00313C66" w:rsidP="00CB7289">
                      <w:pPr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>Date: September 7</w:t>
                      </w:r>
                      <w:r w:rsidRPr="00313C66">
                        <w:rPr>
                          <w:rFonts w:ascii="Tahoma" w:eastAsia="標楷體" w:hAnsi="Tahoma" w:cs="Tahoma"/>
                          <w:bCs/>
                          <w:vertAlign w:val="superscript"/>
                        </w:rPr>
                        <w:t>th</w:t>
                      </w: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>, 2021.</w:t>
                      </w:r>
                    </w:p>
                    <w:p w:rsidR="00F55446" w:rsidRDefault="00313C66" w:rsidP="00CB7289">
                      <w:pPr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>Main campus: East corridor of Fu-Tien Building 9:00-12:00</w:t>
                      </w:r>
                      <w:r w:rsidR="006F1939" w:rsidRPr="00313C66">
                        <w:rPr>
                          <w:rFonts w:ascii="Tahoma" w:eastAsia="標楷體" w:hAnsi="Tahoma" w:cs="Tahoma"/>
                          <w:bCs/>
                        </w:rPr>
                        <w:t>；</w:t>
                      </w:r>
                    </w:p>
                    <w:p w:rsidR="00CB7289" w:rsidRPr="00313C66" w:rsidRDefault="00313C66" w:rsidP="00CB7289">
                      <w:pPr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>Campus of College of Humanities and Social Sciences</w:t>
                      </w:r>
                      <w:r w:rsidR="00B453BE" w:rsidRPr="00313C66">
                        <w:rPr>
                          <w:rFonts w:ascii="Tahoma" w:eastAsia="標楷體" w:hAnsi="Tahoma" w:cs="Tahoma"/>
                          <w:bCs/>
                        </w:rPr>
                        <w:t xml:space="preserve">: </w:t>
                      </w:r>
                      <w:r w:rsidR="00B453BE">
                        <w:rPr>
                          <w:rFonts w:ascii="Tahoma" w:eastAsia="標楷體" w:hAnsi="Tahoma" w:cs="Tahoma"/>
                          <w:bCs/>
                        </w:rPr>
                        <w:t>in</w:t>
                      </w: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 xml:space="preserve"> the afternoon time, please follow the direction </w:t>
                      </w:r>
                      <w:r w:rsidR="00F55446">
                        <w:rPr>
                          <w:rFonts w:ascii="Tahoma" w:eastAsia="標楷體" w:hAnsi="Tahoma" w:cs="Tahoma"/>
                          <w:bCs/>
                        </w:rPr>
                        <w:t xml:space="preserve">on the spot </w:t>
                      </w:r>
                      <w:r w:rsidRPr="00313C66">
                        <w:rPr>
                          <w:rFonts w:ascii="Tahoma" w:eastAsia="標楷體" w:hAnsi="Tahoma" w:cs="Tahoma"/>
                          <w:bCs/>
                        </w:rPr>
                        <w:t>to the designated classroom.</w:t>
                      </w:r>
                    </w:p>
                  </w:txbxContent>
                </v:textbox>
              </v:shape>
            </w:pict>
          </mc:Fallback>
        </mc:AlternateContent>
      </w:r>
    </w:p>
    <w:p w:rsidR="00313C66" w:rsidRDefault="00313C66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313C66" w:rsidRDefault="00313C66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313C66" w:rsidRPr="00B3035A" w:rsidRDefault="00313C66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b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3D0D3" wp14:editId="64EEF29C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7620" cy="411480"/>
                <wp:effectExtent l="76200" t="0" r="68580" b="647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CE85"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.25pt" to="353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">
                <v:stroke endarrow="block"/>
              </v:line>
            </w:pict>
          </mc:Fallback>
        </mc:AlternateContent>
      </w:r>
      <w:r w:rsidR="006F1939"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AC20" wp14:editId="7B2D0271">
                <wp:simplePos x="0" y="0"/>
                <wp:positionH relativeFrom="column">
                  <wp:posOffset>1413510</wp:posOffset>
                </wp:positionH>
                <wp:positionV relativeFrom="paragraph">
                  <wp:posOffset>158750</wp:posOffset>
                </wp:positionV>
                <wp:extent cx="0" cy="982980"/>
                <wp:effectExtent l="76200" t="0" r="95250" b="6477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9C46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2.5pt" to="111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B/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B7289" w:rsidRPr="00B3035A" w:rsidRDefault="002F0F22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8C10F" wp14:editId="60033FCD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086100" cy="1054100"/>
                <wp:effectExtent l="0" t="0" r="1905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3D5508" w:rsidRDefault="003D5508" w:rsidP="008A4D8B">
                            <w:pPr>
                              <w:spacing w:line="300" w:lineRule="exact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D5508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For students with </w:t>
                            </w:r>
                            <w:r w:rsid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requirement </w:t>
                            </w:r>
                            <w:r w:rsidRPr="003D5508">
                              <w:rPr>
                                <w:rFonts w:ascii="Tahoma" w:eastAsia="標楷體" w:hAnsi="Tahoma" w:cs="Tahoma"/>
                                <w:bCs/>
                              </w:rPr>
                              <w:t>to purchase uniform:</w:t>
                            </w:r>
                          </w:p>
                          <w:p w:rsidR="00CB7289" w:rsidRPr="003D5508" w:rsidRDefault="003D5508" w:rsidP="008A4D8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3D5508">
                              <w:rPr>
                                <w:rFonts w:ascii="Tahoma" w:eastAsia="標楷體" w:hAnsi="Tahoma" w:cs="Tahoma"/>
                                <w:bCs/>
                              </w:rPr>
                              <w:t>Without ready-to-wear uniform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.</w:t>
                            </w:r>
                          </w:p>
                          <w:p w:rsidR="00CB7289" w:rsidRPr="003D5508" w:rsidRDefault="00B453BE" w:rsidP="003A63F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eastAsia="標楷體" w:hAnsi="Tahoma" w:cs="Tahoma"/>
                                <w:bCs/>
                              </w:rPr>
                              <w:t>Unable</w:t>
                            </w:r>
                            <w:r w:rsidR="003D5508" w:rsidRP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 to </w:t>
                            </w:r>
                            <w:r>
                              <w:rPr>
                                <w:rFonts w:ascii="Tahoma" w:eastAsia="標楷體" w:hAnsi="Tahoma" w:cs="Tahoma"/>
                                <w:bCs/>
                              </w:rPr>
                              <w:t>obtain the approval with the on-hand school outfit</w:t>
                            </w:r>
                            <w:r w:rsid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C10F" id="Text Box 4" o:spid="_x0000_s1027" type="#_x0000_t202" style="position:absolute;left:0;text-align:left;margin-left:191.8pt;margin-top:12.85pt;width:243pt;height:83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/sKgIAAFg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">
                <v:textbox>
                  <w:txbxContent>
                    <w:p w:rsidR="00CB7289" w:rsidRPr="003D5508" w:rsidRDefault="003D5508" w:rsidP="008A4D8B">
                      <w:pPr>
                        <w:spacing w:line="300" w:lineRule="exact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D5508">
                        <w:rPr>
                          <w:rFonts w:ascii="Tahoma" w:eastAsia="標楷體" w:hAnsi="Tahoma" w:cs="Tahoma"/>
                          <w:bCs/>
                        </w:rPr>
                        <w:t xml:space="preserve">For students with </w:t>
                      </w:r>
                      <w:r w:rsidR="002F0F22">
                        <w:rPr>
                          <w:rFonts w:ascii="Tahoma" w:eastAsia="標楷體" w:hAnsi="Tahoma" w:cs="Tahoma"/>
                          <w:bCs/>
                        </w:rPr>
                        <w:t xml:space="preserve">requirement </w:t>
                      </w:r>
                      <w:r w:rsidRPr="003D5508">
                        <w:rPr>
                          <w:rFonts w:ascii="Tahoma" w:eastAsia="標楷體" w:hAnsi="Tahoma" w:cs="Tahoma"/>
                          <w:bCs/>
                        </w:rPr>
                        <w:t>to purchase uniform:</w:t>
                      </w:r>
                    </w:p>
                    <w:p w:rsidR="00CB7289" w:rsidRPr="003D5508" w:rsidRDefault="003D5508" w:rsidP="008A4D8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3D5508">
                        <w:rPr>
                          <w:rFonts w:ascii="Tahoma" w:eastAsia="標楷體" w:hAnsi="Tahoma" w:cs="Tahoma"/>
                          <w:bCs/>
                        </w:rPr>
                        <w:t>Without ready-to-wear uniform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</w:rPr>
                        <w:t>.</w:t>
                      </w:r>
                    </w:p>
                    <w:p w:rsidR="00CB7289" w:rsidRPr="003D5508" w:rsidRDefault="00B453BE" w:rsidP="003A63F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Tahoma" w:eastAsia="標楷體" w:hAnsi="Tahoma" w:cs="Tahoma"/>
                          <w:bCs/>
                        </w:rPr>
                      </w:pPr>
                      <w:r>
                        <w:rPr>
                          <w:rFonts w:ascii="Tahoma" w:eastAsia="標楷體" w:hAnsi="Tahoma" w:cs="Tahoma"/>
                          <w:bCs/>
                        </w:rPr>
                        <w:t>Unable</w:t>
                      </w:r>
                      <w:r w:rsidR="003D5508" w:rsidRPr="002F0F22">
                        <w:rPr>
                          <w:rFonts w:ascii="Tahoma" w:eastAsia="標楷體" w:hAnsi="Tahoma" w:cs="Tahoma"/>
                          <w:bCs/>
                        </w:rPr>
                        <w:t xml:space="preserve"> to </w:t>
                      </w:r>
                      <w:r>
                        <w:rPr>
                          <w:rFonts w:ascii="Tahoma" w:eastAsia="標楷體" w:hAnsi="Tahoma" w:cs="Tahoma"/>
                          <w:bCs/>
                        </w:rPr>
                        <w:t>obtain the approval with the on-hand school outfit</w:t>
                      </w:r>
                      <w:r w:rsidR="002F0F22">
                        <w:rPr>
                          <w:rFonts w:ascii="Tahoma" w:eastAsia="標楷體" w:hAnsi="Tahoma" w:cs="Tahoma"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8A4D8B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2C6EC" wp14:editId="0F960BCD">
                <wp:simplePos x="0" y="0"/>
                <wp:positionH relativeFrom="column">
                  <wp:posOffset>86360</wp:posOffset>
                </wp:positionH>
                <wp:positionV relativeFrom="paragraph">
                  <wp:posOffset>196215</wp:posOffset>
                </wp:positionV>
                <wp:extent cx="2598420" cy="1517650"/>
                <wp:effectExtent l="0" t="0" r="1143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22" w:rsidRDefault="003D5508" w:rsidP="008A4D8B">
                            <w:pPr>
                              <w:spacing w:line="300" w:lineRule="exact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>For students without requirement to purchase uniform</w:t>
                            </w:r>
                            <w:r w:rsidR="002F0F22" w:rsidRP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: </w:t>
                            </w:r>
                          </w:p>
                          <w:p w:rsidR="00CB7289" w:rsidRPr="002F0F22" w:rsidRDefault="002F0F22" w:rsidP="008A4D8B">
                            <w:pPr>
                              <w:spacing w:line="300" w:lineRule="exact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>Please bring your ready-to-wear uniform for check, will be acknowledged with a stamp once approv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C6EC" id="Text Box 3" o:spid="_x0000_s1028" type="#_x0000_t202" style="position:absolute;left:0;text-align:left;margin-left:6.8pt;margin-top:15.45pt;width:204.6pt;height:1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">
                <v:textbox>
                  <w:txbxContent>
                    <w:p w:rsidR="002F0F22" w:rsidRDefault="003D5508" w:rsidP="008A4D8B">
                      <w:pPr>
                        <w:spacing w:line="300" w:lineRule="exact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2F0F22">
                        <w:rPr>
                          <w:rFonts w:ascii="Tahoma" w:eastAsia="標楷體" w:hAnsi="Tahoma" w:cs="Tahoma"/>
                          <w:bCs/>
                        </w:rPr>
                        <w:t>For students without requirement to purchase uniform</w:t>
                      </w:r>
                      <w:r w:rsidR="002F0F22" w:rsidRPr="002F0F22">
                        <w:rPr>
                          <w:rFonts w:ascii="Tahoma" w:eastAsia="標楷體" w:hAnsi="Tahoma" w:cs="Tahoma"/>
                          <w:bCs/>
                        </w:rPr>
                        <w:t xml:space="preserve">: </w:t>
                      </w:r>
                    </w:p>
                    <w:p w:rsidR="00CB7289" w:rsidRPr="002F0F22" w:rsidRDefault="002F0F22" w:rsidP="008A4D8B">
                      <w:pPr>
                        <w:spacing w:line="300" w:lineRule="exact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2F0F22">
                        <w:rPr>
                          <w:rFonts w:ascii="Tahoma" w:eastAsia="標楷體" w:hAnsi="Tahoma" w:cs="Tahoma"/>
                          <w:bCs/>
                        </w:rPr>
                        <w:t>Please bring your ready-to-wear uniform for check, will be acknowledged with a stamp once approv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</w:rPr>
                        <w:t>ed.</w:t>
                      </w:r>
                    </w:p>
                  </w:txbxContent>
                </v:textbox>
              </v:shap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     </w:t>
      </w: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E308FA" wp14:editId="2BDC0F73">
                <wp:simplePos x="0" y="0"/>
                <wp:positionH relativeFrom="column">
                  <wp:posOffset>4521835</wp:posOffset>
                </wp:positionH>
                <wp:positionV relativeFrom="paragraph">
                  <wp:posOffset>189865</wp:posOffset>
                </wp:positionV>
                <wp:extent cx="9526" cy="419100"/>
                <wp:effectExtent l="38100" t="0" r="66675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9EA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05pt,14.95pt" to="356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sKQIAAE0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</w:rPr>
        <w:t xml:space="preserve">        </w:t>
      </w:r>
    </w:p>
    <w:p w:rsidR="00CB7289" w:rsidRPr="00B3035A" w:rsidRDefault="002F0F22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A99A0" wp14:editId="5F847CBE">
                <wp:simplePos x="0" y="0"/>
                <wp:positionH relativeFrom="column">
                  <wp:posOffset>3496310</wp:posOffset>
                </wp:positionH>
                <wp:positionV relativeFrom="paragraph">
                  <wp:posOffset>100965</wp:posOffset>
                </wp:positionV>
                <wp:extent cx="2203450" cy="436880"/>
                <wp:effectExtent l="0" t="0" r="2540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2F0F22" w:rsidRDefault="002F0F22" w:rsidP="002F0F22">
                            <w:pPr>
                              <w:spacing w:beforeLines="20" w:before="72"/>
                              <w:jc w:val="center"/>
                              <w:rPr>
                                <w:rFonts w:ascii="Tahoma" w:eastAsia="標楷體" w:hAnsi="Tahoma" w:cs="Tahoma"/>
                                <w:bCs/>
                                <w:color w:val="000000"/>
                              </w:rPr>
                            </w:pPr>
                            <w:r w:rsidRPr="002F0F22">
                              <w:rPr>
                                <w:rFonts w:ascii="Tahoma" w:eastAsia="標楷體" w:hAnsi="Tahoma" w:cs="Tahoma"/>
                                <w:bCs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Tahoma" w:eastAsia="標楷體" w:hAnsi="Tahoma" w:cs="Tahoma"/>
                                <w:bCs/>
                                <w:color w:val="000000"/>
                              </w:rPr>
                              <w:t>easure</w:t>
                            </w:r>
                            <w:r w:rsidRPr="002F0F22">
                              <w:rPr>
                                <w:rFonts w:ascii="Tahoma" w:eastAsia="標楷體" w:hAnsi="Tahoma" w:cs="Tahoma"/>
                                <w:bCs/>
                                <w:color w:val="000000"/>
                              </w:rPr>
                              <w:t xml:space="preserve"> by the vendor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99A0" id="Text Box 6" o:spid="_x0000_s1029" type="#_x0000_t202" style="position:absolute;left:0;text-align:left;margin-left:275.3pt;margin-top:7.95pt;width:173.5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DdLQIAAFc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">
                <v:textbox>
                  <w:txbxContent>
                    <w:p w:rsidR="00CB7289" w:rsidRPr="002F0F22" w:rsidRDefault="002F0F22" w:rsidP="002F0F22">
                      <w:pPr>
                        <w:spacing w:beforeLines="20" w:before="72"/>
                        <w:jc w:val="center"/>
                        <w:rPr>
                          <w:rFonts w:ascii="Tahoma" w:eastAsia="標楷體" w:hAnsi="Tahoma" w:cs="Tahoma"/>
                          <w:bCs/>
                          <w:color w:val="000000"/>
                        </w:rPr>
                      </w:pPr>
                      <w:r w:rsidRPr="002F0F22">
                        <w:rPr>
                          <w:rFonts w:ascii="Tahoma" w:eastAsia="標楷體" w:hAnsi="Tahoma" w:cs="Tahoma"/>
                          <w:bCs/>
                          <w:color w:val="000000"/>
                        </w:rPr>
                        <w:t>M</w:t>
                      </w:r>
                      <w:r>
                        <w:rPr>
                          <w:rFonts w:ascii="Tahoma" w:eastAsia="標楷體" w:hAnsi="Tahoma" w:cs="Tahoma"/>
                          <w:bCs/>
                          <w:color w:val="000000"/>
                        </w:rPr>
                        <w:t>easure</w:t>
                      </w:r>
                      <w:r w:rsidRPr="002F0F22">
                        <w:rPr>
                          <w:rFonts w:ascii="Tahoma" w:eastAsia="標楷體" w:hAnsi="Tahoma" w:cs="Tahoma"/>
                          <w:bCs/>
                          <w:color w:val="000000"/>
                        </w:rPr>
                        <w:t xml:space="preserve"> by the vendor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</w:rPr>
        <w:t xml:space="preserve">                   </w:t>
      </w:r>
    </w:p>
    <w:p w:rsidR="00CB7289" w:rsidRPr="00B3035A" w:rsidRDefault="002F0F22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E94EB0" wp14:editId="1D7CC295">
                <wp:simplePos x="0" y="0"/>
                <wp:positionH relativeFrom="column">
                  <wp:posOffset>4542155</wp:posOffset>
                </wp:positionH>
                <wp:positionV relativeFrom="paragraph">
                  <wp:posOffset>72390</wp:posOffset>
                </wp:positionV>
                <wp:extent cx="7620" cy="350520"/>
                <wp:effectExtent l="76200" t="0" r="68580" b="495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C55C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5.7pt" to="358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</w:t>
      </w:r>
    </w:p>
    <w:p w:rsidR="00CB7289" w:rsidRPr="00B3035A" w:rsidRDefault="00CB7289" w:rsidP="006F1939">
      <w:pPr>
        <w:snapToGrid w:val="0"/>
        <w:spacing w:line="300" w:lineRule="exact"/>
        <w:ind w:firstLineChars="2290" w:firstLine="5501"/>
        <w:rPr>
          <w:b/>
          <w:color w:val="800000"/>
        </w:rPr>
      </w:pPr>
    </w:p>
    <w:p w:rsidR="006F1939" w:rsidRDefault="002F0F22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0FD7D" wp14:editId="5E19584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022600" cy="552450"/>
                <wp:effectExtent l="0" t="0" r="2540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2F0F22" w:rsidRDefault="002F0F22" w:rsidP="002F0F22">
                            <w:pPr>
                              <w:ind w:left="120" w:hangingChars="50" w:hanging="120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2F0F22">
                              <w:rPr>
                                <w:rFonts w:ascii="Tahoma" w:eastAsia="標楷體" w:hAnsi="Tahoma" w:cs="Tahoma"/>
                                <w:bCs/>
                              </w:rPr>
                              <w:t>Sign-off and confirm the purchased item</w:t>
                            </w:r>
                            <w:r>
                              <w:rPr>
                                <w:rFonts w:ascii="Tahoma" w:eastAsia="標楷體" w:hAnsi="Tahoma" w:cs="Tahoma"/>
                                <w:bCs/>
                              </w:rPr>
                              <w:t xml:space="preserve"> in the reception area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FD7D" id="Text Box 7" o:spid="_x0000_s1030" type="#_x0000_t202" style="position:absolute;margin-left:186.8pt;margin-top:.45pt;width:238pt;height:4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BILAIAAFc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">
                <v:textbox>
                  <w:txbxContent>
                    <w:p w:rsidR="00CB7289" w:rsidRPr="002F0F22" w:rsidRDefault="002F0F22" w:rsidP="002F0F22">
                      <w:pPr>
                        <w:ind w:left="120" w:hangingChars="50" w:hanging="120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2F0F22">
                        <w:rPr>
                          <w:rFonts w:ascii="Tahoma" w:eastAsia="標楷體" w:hAnsi="Tahoma" w:cs="Tahoma"/>
                          <w:bCs/>
                        </w:rPr>
                        <w:t>Sign-off and confirm the purchased item</w:t>
                      </w:r>
                      <w:r>
                        <w:rPr>
                          <w:rFonts w:ascii="Tahoma" w:eastAsia="標楷體" w:hAnsi="Tahoma" w:cs="Tahoma"/>
                          <w:bCs/>
                        </w:rPr>
                        <w:t xml:space="preserve"> in the reception area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2F0F22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45C9D3" wp14:editId="645C7E8A">
                <wp:simplePos x="0" y="0"/>
                <wp:positionH relativeFrom="column">
                  <wp:posOffset>4573270</wp:posOffset>
                </wp:positionH>
                <wp:positionV relativeFrom="paragraph">
                  <wp:posOffset>38735</wp:posOffset>
                </wp:positionV>
                <wp:extent cx="0" cy="287020"/>
                <wp:effectExtent l="76200" t="0" r="57150" b="558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C781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pt,3.05pt" to="360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c3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ZHqTpjSvAo1I7G4qjZ/Vstpp+c0jpqiXqwCPFl4uBuCxEJG9CwsYZSLDvP2sGPuToddTp&#10;3NguQIIC6Bzbcbm3g589osMhhdN8/pDm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2F0F22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17244" wp14:editId="344984CD">
                <wp:simplePos x="0" y="0"/>
                <wp:positionH relativeFrom="margin">
                  <wp:posOffset>2366010</wp:posOffset>
                </wp:positionH>
                <wp:positionV relativeFrom="paragraph">
                  <wp:posOffset>5715</wp:posOffset>
                </wp:positionV>
                <wp:extent cx="3702050" cy="1301750"/>
                <wp:effectExtent l="0" t="0" r="1270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3B21" w:rsidRDefault="00CB7289" w:rsidP="008A4D8B">
                            <w:pPr>
                              <w:spacing w:line="300" w:lineRule="exact"/>
                              <w:jc w:val="both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1.</w:t>
                            </w:r>
                            <w:r w:rsidR="00703B21" w:rsidRP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For those that are acknowledged with no requirement to purchase uniform, please fill in the account information slip for refund purpose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.</w:t>
                            </w:r>
                          </w:p>
                          <w:p w:rsidR="00CB7289" w:rsidRPr="00703B21" w:rsidRDefault="00CB7289" w:rsidP="00703B21">
                            <w:pPr>
                              <w:spacing w:line="300" w:lineRule="exact"/>
                              <w:ind w:left="120" w:hangingChars="50" w:hanging="120"/>
                              <w:jc w:val="both"/>
                              <w:rPr>
                                <w:rFonts w:ascii="Tahoma" w:eastAsia="標楷體" w:hAnsi="Tahoma" w:cs="Tahoma"/>
                                <w:bCs/>
                              </w:rPr>
                            </w:pPr>
                            <w:r w:rsidRP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2.</w:t>
                            </w:r>
                            <w:r w:rsidR="00703B21">
                              <w:rPr>
                                <w:rFonts w:ascii="Tahoma" w:eastAsia="標楷體" w:hAnsi="Tahoma" w:cs="Tahoma"/>
                                <w:bCs/>
                              </w:rPr>
                              <w:t>For those that fail to collect the uniform on the designated date, please pay attention to the notice of re-collection date and be reminded for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7244" id="Text Box 8" o:spid="_x0000_s1031" type="#_x0000_t202" style="position:absolute;margin-left:186.3pt;margin-top:.45pt;width:291.5pt;height:10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">
                <v:textbox>
                  <w:txbxContent>
                    <w:p w:rsidR="00CB7289" w:rsidRPr="00703B21" w:rsidRDefault="00CB7289" w:rsidP="008A4D8B">
                      <w:pPr>
                        <w:spacing w:line="300" w:lineRule="exact"/>
                        <w:jc w:val="both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703B21">
                        <w:rPr>
                          <w:rFonts w:ascii="Tahoma" w:eastAsia="標楷體" w:hAnsi="Tahoma" w:cs="Tahoma"/>
                          <w:bCs/>
                        </w:rPr>
                        <w:t>1.</w:t>
                      </w:r>
                      <w:r w:rsidR="00703B21" w:rsidRPr="00703B21">
                        <w:rPr>
                          <w:rFonts w:ascii="Tahoma" w:eastAsia="標楷體" w:hAnsi="Tahoma" w:cs="Tahoma"/>
                          <w:bCs/>
                        </w:rPr>
                        <w:t>For those that are acknowledged with no requirement to purchase uniform, please fill in the account information slip for refund purpose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</w:rPr>
                        <w:t>.</w:t>
                      </w:r>
                    </w:p>
                    <w:p w:rsidR="00CB7289" w:rsidRPr="00703B21" w:rsidRDefault="00CB7289" w:rsidP="00703B21">
                      <w:pPr>
                        <w:spacing w:line="300" w:lineRule="exact"/>
                        <w:ind w:left="120" w:hangingChars="50" w:hanging="120"/>
                        <w:jc w:val="both"/>
                        <w:rPr>
                          <w:rFonts w:ascii="Tahoma" w:eastAsia="標楷體" w:hAnsi="Tahoma" w:cs="Tahoma"/>
                          <w:bCs/>
                        </w:rPr>
                      </w:pPr>
                      <w:r w:rsidRPr="00703B21">
                        <w:rPr>
                          <w:rFonts w:ascii="Tahoma" w:eastAsia="標楷體" w:hAnsi="Tahoma" w:cs="Tahoma"/>
                          <w:bCs/>
                        </w:rPr>
                        <w:t>2.</w:t>
                      </w:r>
                      <w:r w:rsidR="00703B21">
                        <w:rPr>
                          <w:rFonts w:ascii="Tahoma" w:eastAsia="標楷體" w:hAnsi="Tahoma" w:cs="Tahoma"/>
                          <w:bCs/>
                        </w:rPr>
                        <w:t>For those that fail to collect the uniform on the designated date, please pay attention to the notice of re-collection date and be reminded for collection.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703B21" w:rsidRDefault="00703B21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703B21" w:rsidRDefault="00703B21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703B21" w:rsidRDefault="00703B21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CB7289" w:rsidRPr="00FA3CDC" w:rsidRDefault="00A56716" w:rsidP="006F1939">
      <w:pPr>
        <w:spacing w:line="300" w:lineRule="exact"/>
        <w:rPr>
          <w:rFonts w:ascii="Tahoma" w:eastAsia="標楷體" w:hAnsi="Tahoma" w:cs="Tahoma"/>
          <w:bCs/>
        </w:rPr>
      </w:pPr>
      <w:r w:rsidRPr="00FA3CDC">
        <w:rPr>
          <w:rFonts w:ascii="Tahoma" w:eastAsia="標楷體" w:hAnsi="Tahoma" w:cs="Tahoma"/>
          <w:bCs/>
        </w:rPr>
        <w:t>Important reminders</w:t>
      </w:r>
      <w:r w:rsidR="00FA3CDC" w:rsidRPr="00FA3CDC">
        <w:rPr>
          <w:rFonts w:ascii="Tahoma" w:eastAsia="標楷體" w:hAnsi="Tahoma" w:cs="Tahoma"/>
          <w:bCs/>
        </w:rPr>
        <w:t>:</w:t>
      </w:r>
    </w:p>
    <w:p w:rsidR="00CB7289" w:rsidRPr="00FA3CDC" w:rsidRDefault="00FA3CDC" w:rsidP="00FA3CDC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標楷體" w:eastAsia="標楷體" w:hAnsi="標楷體"/>
          <w:bCs/>
        </w:rPr>
      </w:pPr>
      <w:r>
        <w:rPr>
          <w:rFonts w:ascii="Arial" w:eastAsia="標楷體" w:hAnsi="Arial" w:cs="Arial"/>
          <w:color w:val="000000" w:themeColor="text1"/>
        </w:rPr>
        <w:t>1.</w:t>
      </w:r>
      <w:r w:rsidRPr="00FA3CDC">
        <w:rPr>
          <w:rFonts w:ascii="Arial" w:eastAsia="標楷體" w:hAnsi="Arial" w:cs="Arial"/>
          <w:color w:val="000000" w:themeColor="text1"/>
        </w:rPr>
        <w:t>According to the</w:t>
      </w:r>
      <w:r w:rsidRPr="00FA3CDC">
        <w:rPr>
          <w:rFonts w:ascii="Arial" w:eastAsia="微軟正黑體" w:hAnsi="Arial" w:cs="Arial"/>
          <w:color w:val="000000" w:themeColor="text1"/>
        </w:rPr>
        <w:t>「</w:t>
      </w:r>
      <w:r w:rsidRPr="00FA3CDC">
        <w:rPr>
          <w:rFonts w:ascii="Arial" w:eastAsia="標楷體" w:hAnsi="Arial" w:cs="Arial"/>
          <w:color w:val="000000" w:themeColor="text1"/>
        </w:rPr>
        <w:t>Regulations of student clothing</w:t>
      </w:r>
      <w:r w:rsidRPr="00FA3CDC">
        <w:rPr>
          <w:rFonts w:ascii="Arial" w:eastAsia="標楷體" w:hAnsi="Arial" w:cs="Arial"/>
          <w:color w:val="000000" w:themeColor="text1"/>
        </w:rPr>
        <w:t>」</w:t>
      </w:r>
      <w:r w:rsidRPr="00FA3CDC">
        <w:rPr>
          <w:rFonts w:ascii="Arial" w:eastAsia="標楷體" w:hAnsi="Arial" w:cs="Arial" w:hint="eastAsia"/>
          <w:color w:val="000000" w:themeColor="text1"/>
        </w:rPr>
        <w:t>,</w:t>
      </w:r>
      <w:r w:rsidRPr="00FA3CDC">
        <w:rPr>
          <w:rFonts w:ascii="Arial" w:eastAsia="標楷體" w:hAnsi="Arial" w:cs="Arial"/>
          <w:color w:val="000000" w:themeColor="text1"/>
        </w:rPr>
        <w:t xml:space="preserve"> all students shall wear school uniform properly during the school hour, from eight o’clock in the morning till five-thirty in the </w:t>
      </w:r>
      <w:r w:rsidR="00B453BE">
        <w:rPr>
          <w:rFonts w:ascii="Arial" w:eastAsia="標楷體" w:hAnsi="Arial" w:cs="Arial"/>
          <w:color w:val="000000" w:themeColor="text1"/>
        </w:rPr>
        <w:t>evening</w:t>
      </w:r>
      <w:r w:rsidRPr="00FA3CDC">
        <w:rPr>
          <w:rFonts w:ascii="Arial" w:eastAsia="標楷體" w:hAnsi="Arial" w:cs="Arial"/>
          <w:color w:val="000000" w:themeColor="text1"/>
        </w:rPr>
        <w:t xml:space="preserve">, but exclude weekends and holidays. </w:t>
      </w:r>
    </w:p>
    <w:p w:rsidR="00CB7289" w:rsidRPr="00FA3CDC" w:rsidRDefault="00CB7289" w:rsidP="00FA3CDC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 w:rsidRPr="00FA3CDC">
        <w:rPr>
          <w:rFonts w:ascii="Arial" w:eastAsia="標楷體" w:hAnsi="Arial" w:cs="Arial" w:hint="eastAsia"/>
          <w:color w:val="000000" w:themeColor="text1"/>
        </w:rPr>
        <w:t>2.</w:t>
      </w:r>
      <w:r w:rsidR="00FA3CDC" w:rsidRPr="00FA3CDC">
        <w:rPr>
          <w:rFonts w:ascii="Arial" w:eastAsia="標楷體" w:hAnsi="Arial" w:cs="Arial"/>
          <w:color w:val="000000" w:themeColor="text1"/>
        </w:rPr>
        <w:t>New students</w:t>
      </w:r>
      <w:r w:rsidR="00FA3CDC">
        <w:rPr>
          <w:rFonts w:ascii="Arial" w:eastAsia="標楷體" w:hAnsi="Arial" w:cs="Arial"/>
          <w:color w:val="000000" w:themeColor="text1"/>
        </w:rPr>
        <w:t xml:space="preserve"> </w:t>
      </w:r>
      <w:r w:rsidRPr="00FA3CDC">
        <w:rPr>
          <w:rFonts w:ascii="Arial" w:eastAsia="標楷體" w:hAnsi="Arial" w:cs="Arial" w:hint="eastAsia"/>
          <w:color w:val="000000" w:themeColor="text1"/>
        </w:rPr>
        <w:t>(</w:t>
      </w:r>
      <w:r w:rsidR="00FA3CDC">
        <w:rPr>
          <w:rFonts w:ascii="Arial" w:eastAsia="標楷體" w:hAnsi="Arial" w:cs="Arial"/>
          <w:color w:val="000000" w:themeColor="text1"/>
        </w:rPr>
        <w:t xml:space="preserve">of </w:t>
      </w:r>
      <w:r w:rsidR="00FA3CDC" w:rsidRPr="00FA3CDC">
        <w:rPr>
          <w:rFonts w:ascii="Arial" w:eastAsia="標楷體" w:hAnsi="Arial" w:cs="Arial"/>
          <w:color w:val="000000" w:themeColor="text1"/>
        </w:rPr>
        <w:t>undergraduate</w:t>
      </w:r>
      <w:r w:rsidR="00FA3CDC">
        <w:rPr>
          <w:rFonts w:ascii="Arial" w:eastAsia="標楷體" w:hAnsi="Arial" w:cs="Arial"/>
          <w:color w:val="000000" w:themeColor="text1"/>
        </w:rPr>
        <w:t>, graduate and transferred</w:t>
      </w:r>
      <w:r w:rsidR="00FA3CDC" w:rsidRPr="00FA3CDC">
        <w:rPr>
          <w:rFonts w:ascii="Arial" w:eastAsia="標楷體" w:hAnsi="Arial" w:cs="Arial"/>
          <w:color w:val="000000" w:themeColor="text1"/>
        </w:rPr>
        <w:t>) are required to get measured in the designated time.</w:t>
      </w:r>
    </w:p>
    <w:p w:rsidR="00630691" w:rsidRDefault="008A4D8B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 w:rsidRPr="00E30F6E">
        <w:rPr>
          <w:rFonts w:ascii="Arial" w:eastAsia="標楷體" w:hAnsi="Arial" w:cs="Arial" w:hint="eastAsia"/>
          <w:color w:val="000000" w:themeColor="text1"/>
        </w:rPr>
        <w:lastRenderedPageBreak/>
        <w:t>3</w:t>
      </w:r>
      <w:r w:rsidR="00CB7289" w:rsidRPr="00E30F6E">
        <w:rPr>
          <w:rFonts w:ascii="Arial" w:eastAsia="標楷體" w:hAnsi="Arial" w:cs="Arial" w:hint="eastAsia"/>
          <w:color w:val="000000" w:themeColor="text1"/>
        </w:rPr>
        <w:t>.</w:t>
      </w:r>
      <w:r w:rsidR="00630691" w:rsidRPr="00E30F6E">
        <w:rPr>
          <w:rFonts w:ascii="Arial" w:eastAsia="標楷體" w:hAnsi="Arial" w:cs="Arial"/>
          <w:color w:val="000000" w:themeColor="text1"/>
        </w:rPr>
        <w:t>For students</w:t>
      </w:r>
      <w:r w:rsidR="00630691">
        <w:rPr>
          <w:rFonts w:ascii="Arial" w:eastAsia="標楷體" w:hAnsi="Arial" w:cs="Arial"/>
          <w:color w:val="000000" w:themeColor="text1"/>
        </w:rPr>
        <w:t xml:space="preserve"> </w:t>
      </w:r>
      <w:r w:rsidR="00630691" w:rsidRPr="00FA3CDC">
        <w:rPr>
          <w:rFonts w:ascii="Arial" w:eastAsia="標楷體" w:hAnsi="Arial" w:cs="Arial" w:hint="eastAsia"/>
          <w:color w:val="000000" w:themeColor="text1"/>
        </w:rPr>
        <w:t>(</w:t>
      </w:r>
      <w:r w:rsidR="00630691">
        <w:rPr>
          <w:rFonts w:ascii="Arial" w:eastAsia="標楷體" w:hAnsi="Arial" w:cs="Arial"/>
          <w:color w:val="000000" w:themeColor="text1"/>
        </w:rPr>
        <w:t xml:space="preserve">of </w:t>
      </w:r>
      <w:r w:rsidR="00630691" w:rsidRPr="00FA3CDC">
        <w:rPr>
          <w:rFonts w:ascii="Arial" w:eastAsia="標楷體" w:hAnsi="Arial" w:cs="Arial"/>
          <w:color w:val="000000" w:themeColor="text1"/>
        </w:rPr>
        <w:t>undergraduate</w:t>
      </w:r>
      <w:r w:rsidR="00630691">
        <w:rPr>
          <w:rFonts w:ascii="Arial" w:eastAsia="標楷體" w:hAnsi="Arial" w:cs="Arial"/>
          <w:color w:val="000000" w:themeColor="text1"/>
        </w:rPr>
        <w:t>, graduate and transferred</w:t>
      </w:r>
      <w:r w:rsidR="00630691" w:rsidRPr="00FA3CDC">
        <w:rPr>
          <w:rFonts w:ascii="Arial" w:eastAsia="標楷體" w:hAnsi="Arial" w:cs="Arial"/>
          <w:color w:val="000000" w:themeColor="text1"/>
        </w:rPr>
        <w:t xml:space="preserve">) </w:t>
      </w:r>
      <w:r w:rsidR="00630691">
        <w:rPr>
          <w:rFonts w:ascii="Arial" w:eastAsia="標楷體" w:hAnsi="Arial" w:cs="Arial"/>
          <w:color w:val="000000" w:themeColor="text1"/>
        </w:rPr>
        <w:t xml:space="preserve">that </w:t>
      </w:r>
      <w:r w:rsidR="00630691" w:rsidRPr="00FA3CDC">
        <w:rPr>
          <w:rFonts w:ascii="Arial" w:eastAsia="標楷體" w:hAnsi="Arial" w:cs="Arial"/>
          <w:color w:val="000000" w:themeColor="text1"/>
        </w:rPr>
        <w:t xml:space="preserve">are </w:t>
      </w:r>
      <w:r w:rsidR="00630691">
        <w:rPr>
          <w:rFonts w:ascii="Arial" w:eastAsia="標楷體" w:hAnsi="Arial" w:cs="Arial"/>
          <w:color w:val="000000" w:themeColor="text1"/>
        </w:rPr>
        <w:t xml:space="preserve">failed to </w:t>
      </w:r>
      <w:r w:rsidR="00630691" w:rsidRPr="00FA3CDC">
        <w:rPr>
          <w:rFonts w:ascii="Arial" w:eastAsia="標楷體" w:hAnsi="Arial" w:cs="Arial"/>
          <w:color w:val="000000" w:themeColor="text1"/>
        </w:rPr>
        <w:t>get measured in the designated time</w:t>
      </w:r>
      <w:r w:rsidR="00630691">
        <w:rPr>
          <w:rFonts w:ascii="Arial" w:eastAsia="標楷體" w:hAnsi="Arial" w:cs="Arial"/>
          <w:color w:val="000000" w:themeColor="text1"/>
        </w:rPr>
        <w:t xml:space="preserve">, students will not be able to get the uniform. </w:t>
      </w:r>
      <w:r w:rsidR="00B453BE">
        <w:rPr>
          <w:rFonts w:ascii="Arial" w:eastAsia="標楷體" w:hAnsi="Arial" w:cs="Arial"/>
          <w:color w:val="000000" w:themeColor="text1"/>
        </w:rPr>
        <w:t>Life</w:t>
      </w:r>
      <w:r w:rsidR="00FD6C03">
        <w:rPr>
          <w:rFonts w:ascii="Arial" w:eastAsia="標楷體" w:hAnsi="Arial" w:cs="Arial"/>
          <w:color w:val="000000" w:themeColor="text1"/>
        </w:rPr>
        <w:t xml:space="preserve"> Guidance </w:t>
      </w:r>
      <w:r w:rsidR="00B453BE">
        <w:rPr>
          <w:rFonts w:ascii="Arial" w:eastAsia="標楷體" w:hAnsi="Arial" w:cs="Arial"/>
          <w:color w:val="000000" w:themeColor="text1"/>
        </w:rPr>
        <w:t>Section</w:t>
      </w:r>
      <w:r w:rsidR="00FD6C03">
        <w:rPr>
          <w:rFonts w:ascii="Arial" w:eastAsia="標楷體" w:hAnsi="Arial" w:cs="Arial"/>
          <w:color w:val="000000" w:themeColor="text1"/>
        </w:rPr>
        <w:t xml:space="preserve"> will be unable to process any appeal for this matter, and thus no refund can be issued. </w:t>
      </w:r>
    </w:p>
    <w:p w:rsidR="00976E4C" w:rsidRDefault="00E30F6E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 xml:space="preserve">4.Uniform refund guideline: </w:t>
      </w:r>
      <w:r w:rsidR="00B453BE">
        <w:rPr>
          <w:rFonts w:ascii="Arial" w:eastAsia="標楷體" w:hAnsi="Arial" w:cs="Arial"/>
          <w:color w:val="000000" w:themeColor="text1"/>
        </w:rPr>
        <w:t xml:space="preserve">Life </w:t>
      </w:r>
      <w:r>
        <w:rPr>
          <w:rFonts w:ascii="Arial" w:eastAsia="標楷體" w:hAnsi="Arial" w:cs="Arial"/>
          <w:color w:val="000000" w:themeColor="text1"/>
        </w:rPr>
        <w:t xml:space="preserve">Guidance </w:t>
      </w:r>
      <w:r w:rsidR="00B453BE">
        <w:rPr>
          <w:rFonts w:ascii="Arial" w:eastAsia="標楷體" w:hAnsi="Arial" w:cs="Arial"/>
          <w:color w:val="000000" w:themeColor="text1"/>
        </w:rPr>
        <w:t>Section</w:t>
      </w:r>
      <w:r>
        <w:rPr>
          <w:rFonts w:ascii="Arial" w:eastAsia="標楷體" w:hAnsi="Arial" w:cs="Arial"/>
          <w:color w:val="000000" w:themeColor="text1"/>
        </w:rPr>
        <w:t xml:space="preserve"> will process the refund for those students </w:t>
      </w:r>
      <w:r w:rsidR="00976E4C">
        <w:rPr>
          <w:rFonts w:ascii="Arial" w:eastAsia="標楷體" w:hAnsi="Arial" w:cs="Arial"/>
          <w:color w:val="000000" w:themeColor="text1"/>
        </w:rPr>
        <w:t>that get approved not to purchase the new uniform.  The refund date will be announced when available.</w:t>
      </w:r>
    </w:p>
    <w:p w:rsidR="00E30F6E" w:rsidRDefault="00976E4C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 xml:space="preserve">5.For those students that can be refunded, please submit the account information slip to the </w:t>
      </w:r>
      <w:r w:rsidR="001E37F6">
        <w:rPr>
          <w:rFonts w:ascii="Arial" w:eastAsia="標楷體" w:hAnsi="Arial" w:cs="Arial"/>
          <w:color w:val="000000" w:themeColor="text1"/>
        </w:rPr>
        <w:t>Life</w:t>
      </w:r>
      <w:r>
        <w:rPr>
          <w:rFonts w:ascii="Arial" w:eastAsia="標楷體" w:hAnsi="Arial" w:cs="Arial"/>
          <w:color w:val="000000" w:themeColor="text1"/>
        </w:rPr>
        <w:t xml:space="preserve"> Guidance </w:t>
      </w:r>
      <w:r w:rsidR="001E37F6">
        <w:rPr>
          <w:rFonts w:ascii="Arial" w:eastAsia="標楷體" w:hAnsi="Arial" w:cs="Arial"/>
          <w:color w:val="000000" w:themeColor="text1"/>
        </w:rPr>
        <w:t>Section</w:t>
      </w:r>
      <w:r>
        <w:rPr>
          <w:rFonts w:ascii="Arial" w:eastAsia="標楷體" w:hAnsi="Arial" w:cs="Arial"/>
          <w:color w:val="000000" w:themeColor="text1"/>
        </w:rPr>
        <w:t xml:space="preserve"> in the required timeline.</w:t>
      </w:r>
      <w:r w:rsidR="00D41398">
        <w:rPr>
          <w:rFonts w:ascii="Arial" w:eastAsia="標楷體" w:hAnsi="Arial" w:cs="Arial"/>
          <w:color w:val="000000" w:themeColor="text1"/>
        </w:rPr>
        <w:t xml:space="preserve">  The refund will not be processed for any submission failure.</w:t>
      </w:r>
    </w:p>
    <w:p w:rsidR="00D41398" w:rsidRDefault="00D41398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 xml:space="preserve">6.Please collect your uniform according to the designated time, for those that unable </w:t>
      </w:r>
      <w:r w:rsidR="00FD6C03">
        <w:rPr>
          <w:rFonts w:ascii="Arial" w:eastAsia="標楷體" w:hAnsi="Arial" w:cs="Arial"/>
          <w:color w:val="000000" w:themeColor="text1"/>
        </w:rPr>
        <w:t xml:space="preserve">to meet the </w:t>
      </w:r>
      <w:r>
        <w:rPr>
          <w:rFonts w:ascii="Arial" w:eastAsia="標楷體" w:hAnsi="Arial" w:cs="Arial"/>
          <w:color w:val="000000" w:themeColor="text1"/>
        </w:rPr>
        <w:t xml:space="preserve">collection date, </w:t>
      </w:r>
      <w:r w:rsidR="00FD6C03">
        <w:rPr>
          <w:rFonts w:ascii="Arial" w:eastAsia="標楷體" w:hAnsi="Arial" w:cs="Arial"/>
          <w:color w:val="000000" w:themeColor="text1"/>
        </w:rPr>
        <w:t>please pay special attention for the re-collection notice and be sure to show up for re-collection time accordingly.</w:t>
      </w:r>
    </w:p>
    <w:p w:rsidR="00FD6C03" w:rsidRDefault="00FD6C03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</w:p>
    <w:p w:rsidR="00FD6C03" w:rsidRDefault="00FD6C03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>Best regards,</w:t>
      </w:r>
    </w:p>
    <w:p w:rsidR="00FD6C03" w:rsidRDefault="001E37F6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>Life</w:t>
      </w:r>
      <w:r w:rsidR="00FD6C03">
        <w:rPr>
          <w:rFonts w:ascii="Arial" w:eastAsia="標楷體" w:hAnsi="Arial" w:cs="Arial"/>
          <w:color w:val="000000" w:themeColor="text1"/>
        </w:rPr>
        <w:t xml:space="preserve"> Guidance </w:t>
      </w:r>
      <w:r>
        <w:rPr>
          <w:rFonts w:ascii="Arial" w:eastAsia="標楷體" w:hAnsi="Arial" w:cs="Arial"/>
          <w:color w:val="000000" w:themeColor="text1"/>
        </w:rPr>
        <w:t>Section</w:t>
      </w:r>
      <w:bookmarkStart w:id="0" w:name="_GoBack"/>
      <w:bookmarkEnd w:id="0"/>
    </w:p>
    <w:p w:rsidR="00FD6C03" w:rsidRPr="00FA3CDC" w:rsidRDefault="00FD6C03" w:rsidP="00630691">
      <w:pPr>
        <w:pStyle w:val="Web"/>
        <w:shd w:val="clear" w:color="auto" w:fill="FFFFFF"/>
        <w:spacing w:before="0" w:beforeAutospacing="0" w:after="300" w:afterAutospacing="0" w:line="3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color w:val="000000" w:themeColor="text1"/>
        </w:rPr>
        <w:t>Office of Student Affairs</w:t>
      </w:r>
    </w:p>
    <w:p w:rsidR="00F067EE" w:rsidRDefault="00F067EE" w:rsidP="00FD6C03">
      <w:pPr>
        <w:spacing w:line="300" w:lineRule="exact"/>
        <w:ind w:left="461" w:hangingChars="192" w:hanging="461"/>
        <w:rPr>
          <w:rFonts w:ascii="標楷體" w:eastAsia="標楷體" w:hAnsi="標楷體"/>
          <w:bCs/>
        </w:rPr>
      </w:pPr>
    </w:p>
    <w:p w:rsidR="00F067EE" w:rsidRDefault="00F067EE" w:rsidP="00703B21">
      <w:pPr>
        <w:spacing w:line="300" w:lineRule="exact"/>
        <w:ind w:left="461" w:hangingChars="192" w:hanging="461"/>
        <w:rPr>
          <w:rFonts w:ascii="標楷體" w:eastAsia="標楷體" w:hAnsi="標楷體"/>
          <w:bCs/>
        </w:rPr>
      </w:pPr>
    </w:p>
    <w:p w:rsidR="00F067EE" w:rsidRDefault="00F067EE">
      <w:pPr>
        <w:spacing w:line="300" w:lineRule="exact"/>
        <w:ind w:left="461" w:hangingChars="192" w:hanging="461"/>
        <w:jc w:val="center"/>
        <w:rPr>
          <w:rFonts w:ascii="標楷體" w:eastAsia="標楷體" w:hAnsi="標楷體"/>
          <w:bCs/>
        </w:rPr>
      </w:pPr>
    </w:p>
    <w:sectPr w:rsidR="00F067EE" w:rsidSect="004E58D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CD" w:rsidRDefault="008843CD">
      <w:r>
        <w:separator/>
      </w:r>
    </w:p>
  </w:endnote>
  <w:endnote w:type="continuationSeparator" w:id="0">
    <w:p w:rsidR="008843CD" w:rsidRDefault="008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CD" w:rsidRDefault="008843CD">
      <w:r>
        <w:separator/>
      </w:r>
    </w:p>
  </w:footnote>
  <w:footnote w:type="continuationSeparator" w:id="0">
    <w:p w:rsidR="008843CD" w:rsidRDefault="0088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40E"/>
    <w:multiLevelType w:val="multilevel"/>
    <w:tmpl w:val="A600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B86B4B"/>
    <w:multiLevelType w:val="hybridMultilevel"/>
    <w:tmpl w:val="3E0E03F6"/>
    <w:lvl w:ilvl="0" w:tplc="E0B8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89"/>
    <w:rsid w:val="000614DB"/>
    <w:rsid w:val="00084248"/>
    <w:rsid w:val="00085132"/>
    <w:rsid w:val="000853C7"/>
    <w:rsid w:val="000C0AB0"/>
    <w:rsid w:val="000D326D"/>
    <w:rsid w:val="000E26DE"/>
    <w:rsid w:val="00116394"/>
    <w:rsid w:val="00177274"/>
    <w:rsid w:val="001E37F6"/>
    <w:rsid w:val="001E503A"/>
    <w:rsid w:val="002048FB"/>
    <w:rsid w:val="00224879"/>
    <w:rsid w:val="00234540"/>
    <w:rsid w:val="002563B1"/>
    <w:rsid w:val="002624F4"/>
    <w:rsid w:val="002A22F0"/>
    <w:rsid w:val="002B5A39"/>
    <w:rsid w:val="002F0F22"/>
    <w:rsid w:val="002F10CE"/>
    <w:rsid w:val="002F6E0E"/>
    <w:rsid w:val="00313C66"/>
    <w:rsid w:val="0031640E"/>
    <w:rsid w:val="003241D4"/>
    <w:rsid w:val="00331538"/>
    <w:rsid w:val="00355760"/>
    <w:rsid w:val="0036117A"/>
    <w:rsid w:val="003A3915"/>
    <w:rsid w:val="003C497E"/>
    <w:rsid w:val="003D5508"/>
    <w:rsid w:val="003F51F6"/>
    <w:rsid w:val="003F6978"/>
    <w:rsid w:val="004367EA"/>
    <w:rsid w:val="00452EAC"/>
    <w:rsid w:val="00470D21"/>
    <w:rsid w:val="004A08CE"/>
    <w:rsid w:val="004E58D4"/>
    <w:rsid w:val="00503BD0"/>
    <w:rsid w:val="005143B5"/>
    <w:rsid w:val="00535F51"/>
    <w:rsid w:val="00552A2A"/>
    <w:rsid w:val="005710F8"/>
    <w:rsid w:val="005808D1"/>
    <w:rsid w:val="00592E39"/>
    <w:rsid w:val="005B1774"/>
    <w:rsid w:val="005B2616"/>
    <w:rsid w:val="005C0FF8"/>
    <w:rsid w:val="005F6DC3"/>
    <w:rsid w:val="006244AD"/>
    <w:rsid w:val="00630691"/>
    <w:rsid w:val="00657738"/>
    <w:rsid w:val="00663043"/>
    <w:rsid w:val="00666B8C"/>
    <w:rsid w:val="006E3065"/>
    <w:rsid w:val="006F1039"/>
    <w:rsid w:val="006F1939"/>
    <w:rsid w:val="00703B21"/>
    <w:rsid w:val="007560BD"/>
    <w:rsid w:val="00797F85"/>
    <w:rsid w:val="007C2934"/>
    <w:rsid w:val="007D3A32"/>
    <w:rsid w:val="007D65CA"/>
    <w:rsid w:val="007E73A5"/>
    <w:rsid w:val="0086728B"/>
    <w:rsid w:val="008843CD"/>
    <w:rsid w:val="008924EF"/>
    <w:rsid w:val="008A4D8B"/>
    <w:rsid w:val="008E7974"/>
    <w:rsid w:val="00916CE7"/>
    <w:rsid w:val="00967EBD"/>
    <w:rsid w:val="00976E4C"/>
    <w:rsid w:val="0098447D"/>
    <w:rsid w:val="00A23E84"/>
    <w:rsid w:val="00A23FC9"/>
    <w:rsid w:val="00A345D4"/>
    <w:rsid w:val="00A417A2"/>
    <w:rsid w:val="00A43A09"/>
    <w:rsid w:val="00A554B1"/>
    <w:rsid w:val="00A56716"/>
    <w:rsid w:val="00A5775A"/>
    <w:rsid w:val="00A70B48"/>
    <w:rsid w:val="00B453BE"/>
    <w:rsid w:val="00B82836"/>
    <w:rsid w:val="00B8656C"/>
    <w:rsid w:val="00B8785A"/>
    <w:rsid w:val="00B96086"/>
    <w:rsid w:val="00C4607F"/>
    <w:rsid w:val="00C62282"/>
    <w:rsid w:val="00C92E2F"/>
    <w:rsid w:val="00C97CA7"/>
    <w:rsid w:val="00CB7289"/>
    <w:rsid w:val="00CE0A5D"/>
    <w:rsid w:val="00D21394"/>
    <w:rsid w:val="00D22EC6"/>
    <w:rsid w:val="00D41398"/>
    <w:rsid w:val="00DA434F"/>
    <w:rsid w:val="00DB2C10"/>
    <w:rsid w:val="00DE72B6"/>
    <w:rsid w:val="00DF7A7D"/>
    <w:rsid w:val="00E06465"/>
    <w:rsid w:val="00E14E2D"/>
    <w:rsid w:val="00E2170A"/>
    <w:rsid w:val="00E30F6E"/>
    <w:rsid w:val="00E418B0"/>
    <w:rsid w:val="00E554E4"/>
    <w:rsid w:val="00EF7C97"/>
    <w:rsid w:val="00F0442F"/>
    <w:rsid w:val="00F04E51"/>
    <w:rsid w:val="00F067EE"/>
    <w:rsid w:val="00F27579"/>
    <w:rsid w:val="00F55446"/>
    <w:rsid w:val="00F65732"/>
    <w:rsid w:val="00F93947"/>
    <w:rsid w:val="00FA3CDC"/>
    <w:rsid w:val="00FA7BF0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27668"/>
  <w15:docId w15:val="{11131D37-5575-4B1C-8307-E58F99F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28B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72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FA3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224</Words>
  <Characters>1280</Characters>
  <Application>Microsoft Office Word</Application>
  <DocSecurity>0</DocSecurity>
  <Lines>10</Lines>
  <Paragraphs>3</Paragraphs>
  <ScaleCrop>false</ScaleCrop>
  <Company>慈濟大學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慈濟大學新生校服領取流程表</dc:title>
  <dc:creator>慈濟大學</dc:creator>
  <cp:lastModifiedBy>User</cp:lastModifiedBy>
  <cp:revision>9</cp:revision>
  <dcterms:created xsi:type="dcterms:W3CDTF">2021-03-25T06:23:00Z</dcterms:created>
  <dcterms:modified xsi:type="dcterms:W3CDTF">2021-03-26T00:31:00Z</dcterms:modified>
</cp:coreProperties>
</file>