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4FF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8"/>
      </w:tblGrid>
      <w:tr w:rsidR="00274F81" w:rsidRPr="00274F81" w:rsidTr="00532EF1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532EF1" w:rsidRPr="00274F81" w:rsidRDefault="00532EF1" w:rsidP="00532EF1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bookmarkStart w:id="0" w:name="_GoBack"/>
            <w:r w:rsidRPr="00274F8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故事</w:t>
            </w:r>
          </w:p>
        </w:tc>
      </w:tr>
      <w:tr w:rsidR="00274F81" w:rsidRPr="00274F81" w:rsidTr="00532EF1">
        <w:trPr>
          <w:trHeight w:val="1596"/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532EF1" w:rsidRPr="00274F81" w:rsidRDefault="00532EF1" w:rsidP="00532EF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74F81">
              <w:rPr>
                <w:rFonts w:ascii="Arial" w:eastAsia="新細明體" w:hAnsi="Arial" w:cs="Arial"/>
                <w:kern w:val="0"/>
                <w:szCs w:val="24"/>
              </w:rPr>
              <w:t>王小姐於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95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年初承租套房一間，租期至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95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年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6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月底。不料房東從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5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月中旬開始，陸續帶「新房客」到她的房間「參觀」。有時候，王小姐在房間內，房東也突然會開門讓新房客進來，完全無視於王小姐的存在。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王小姐向房東抗議，房東回應她：「這時候是學生找房子的時機點，如果這時候沒租出去，暑假要租給誰啊？我的損失找誰負責？！如果，妳不讓別人進來看房子，那麼，押金我都要沒收，作為沒找到房客的補償！」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王小姐為了能順利拿回押金，只好不再異議，繼續讓房東帶人來看房子。後來，王小姐於租期屆滿後，雖然將押金拿回來了，但是心裡還是很納悶：「房東有權利這樣子做嗎？」</w:t>
            </w:r>
          </w:p>
        </w:tc>
      </w:tr>
      <w:tr w:rsidR="00274F81" w:rsidRPr="00274F81" w:rsidTr="00532EF1">
        <w:trPr>
          <w:trHeight w:val="408"/>
          <w:tblCellSpacing w:w="0" w:type="dxa"/>
        </w:trPr>
        <w:tc>
          <w:tcPr>
            <w:tcW w:w="0" w:type="auto"/>
            <w:shd w:val="clear" w:color="auto" w:fill="FFFF00"/>
            <w:noWrap/>
            <w:hideMark/>
          </w:tcPr>
          <w:p w:rsidR="00532EF1" w:rsidRPr="00274F81" w:rsidRDefault="00532EF1" w:rsidP="00532EF1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274F81">
              <w:rPr>
                <w:rFonts w:ascii="Arial" w:eastAsia="新細明體" w:hAnsi="Arial" w:cs="Arial"/>
                <w:kern w:val="0"/>
                <w:szCs w:val="24"/>
              </w:rPr>
              <w:t>評評理</w:t>
            </w:r>
          </w:p>
        </w:tc>
      </w:tr>
      <w:tr w:rsidR="00274F81" w:rsidRPr="00274F81" w:rsidTr="00532EF1">
        <w:trPr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532EF1" w:rsidRPr="00274F81" w:rsidRDefault="00532EF1" w:rsidP="00532EF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74F8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租約尚未到期，原房客可以拒絕房東帶新房客來看房子嗎</w:t>
            </w:r>
            <w:r w:rsidRPr="00274F8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?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雖然房東是房屋所有權人，但是在其將房屋出租後，於租賃期間內，使用權歸屬承租人；房東未經房客同意，不得擅自進入；否則，房東逕行進入，恐涉刑法第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306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條「侵入住宅」罪嫌及民法第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195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條第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 xml:space="preserve">1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項侵害自由之損害賠償責任。因此，租約到期前，原來的房客是可以拒絕房東帶新房客來看房子的。</w:t>
            </w:r>
          </w:p>
        </w:tc>
      </w:tr>
      <w:tr w:rsidR="00274F81" w:rsidRPr="00274F81" w:rsidTr="00532EF1">
        <w:trPr>
          <w:trHeight w:val="360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532EF1" w:rsidRPr="00274F81" w:rsidRDefault="00532EF1" w:rsidP="00532EF1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274F81">
              <w:rPr>
                <w:rFonts w:ascii="Arial" w:eastAsia="新細明體" w:hAnsi="Arial" w:cs="Arial"/>
                <w:kern w:val="0"/>
                <w:szCs w:val="24"/>
              </w:rPr>
              <w:t>租屋小叮嚀</w:t>
            </w:r>
          </w:p>
        </w:tc>
      </w:tr>
      <w:tr w:rsidR="00274F81" w:rsidRPr="00274F81" w:rsidTr="00532EF1">
        <w:trPr>
          <w:trHeight w:val="3696"/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532EF1" w:rsidRPr="00274F81" w:rsidRDefault="00532EF1" w:rsidP="00532EF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74F81">
              <w:rPr>
                <w:rFonts w:ascii="Arial" w:eastAsia="新細明體" w:hAnsi="Arial" w:cs="Arial"/>
                <w:kern w:val="0"/>
                <w:szCs w:val="24"/>
              </w:rPr>
              <w:t>在房客方面來說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考量情理法各層面，且不致影響房客生活隱私之下，最好與房東協商在特定時段、房客方便之時間下，供其帶人看屋，或許是雙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方都可兼顧之方法。也可避免房東於租期屆滿時藉故主張押金要扣這個、扣那個，讓房客不勝其煩，或引發雙方不愉快。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在房東方面來說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1.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站在房東的立場想，房東只是想趕快找到新房客，好讓租金收入可以延續，並不是存心想侵入房客住處，甚至房東也不知道這樣的行為已經觸法了。如果以學生租屋的實例來說，教官、生輔組人員在訪視房東時，可以提醒房東正確的觀念。並且，請房東要進入房客房間時，除了經房客同意之外，也請房客在場，這樣子也可以避免不必要的困擾（諸如：遺失物品之責任、或房客居家簡便穿著之下，突經人貿然闖入之尷尬窘境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…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等）。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2. 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建議房東，在新房客要簽約前即要告知，如房客不續約，房東將會在租期的最後一個月陸續帶人看屋。簽約前，事先告知房客，也可以讓房客考慮是否接受，這樣在日後才不會與房客發生糾紛。當然，房東也可以在租金上有所優惠，這樣也算是對叨擾原</w:t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74F81">
              <w:rPr>
                <w:rFonts w:ascii="Arial" w:eastAsia="新細明體" w:hAnsi="Arial" w:cs="Arial"/>
                <w:kern w:val="0"/>
                <w:szCs w:val="24"/>
              </w:rPr>
              <w:t>房客的一種補償。</w:t>
            </w:r>
          </w:p>
        </w:tc>
      </w:tr>
    </w:tbl>
    <w:bookmarkEnd w:id="0"/>
    <w:p w:rsidR="00532EF1" w:rsidRPr="00532EF1" w:rsidRDefault="00532EF1" w:rsidP="00532EF1">
      <w:pPr>
        <w:widowControl/>
        <w:shd w:val="clear" w:color="auto" w:fill="F4FFE4"/>
        <w:spacing w:before="100" w:beforeAutospacing="1" w:after="100" w:afterAutospacing="1"/>
        <w:jc w:val="right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532EF1">
        <w:rPr>
          <w:rFonts w:ascii="Arial" w:eastAsia="新細明體" w:hAnsi="Arial" w:cs="Arial"/>
          <w:color w:val="666666"/>
          <w:kern w:val="0"/>
          <w:sz w:val="21"/>
          <w:szCs w:val="21"/>
        </w:rPr>
        <w:t>資料來源：崔媽媽基金會</w:t>
      </w:r>
    </w:p>
    <w:p w:rsidR="00A318FE" w:rsidRPr="00532EF1" w:rsidRDefault="00A318FE"/>
    <w:sectPr w:rsidR="00A318FE" w:rsidRPr="00532EF1" w:rsidSect="00274F81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1"/>
    <w:rsid w:val="00227431"/>
    <w:rsid w:val="00274F81"/>
    <w:rsid w:val="00532EF1"/>
    <w:rsid w:val="00A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84F8-31ED-4464-8B37-F763D05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">
    <w:name w:val="style7"/>
    <w:basedOn w:val="a0"/>
    <w:rsid w:val="00532EF1"/>
  </w:style>
  <w:style w:type="paragraph" w:customStyle="1" w:styleId="style8">
    <w:name w:val="style8"/>
    <w:basedOn w:val="a"/>
    <w:rsid w:val="0053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81">
    <w:name w:val="style81"/>
    <w:basedOn w:val="a0"/>
    <w:rsid w:val="00532EF1"/>
  </w:style>
  <w:style w:type="character" w:styleId="a3">
    <w:name w:val="Strong"/>
    <w:basedOn w:val="a0"/>
    <w:uiPriority w:val="22"/>
    <w:qFormat/>
    <w:rsid w:val="00532EF1"/>
    <w:rPr>
      <w:b/>
      <w:bCs/>
    </w:rPr>
  </w:style>
  <w:style w:type="paragraph" w:customStyle="1" w:styleId="style2">
    <w:name w:val="style2"/>
    <w:basedOn w:val="a"/>
    <w:rsid w:val="0053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4</cp:revision>
  <dcterms:created xsi:type="dcterms:W3CDTF">2017-11-27T03:02:00Z</dcterms:created>
  <dcterms:modified xsi:type="dcterms:W3CDTF">2017-12-03T09:25:00Z</dcterms:modified>
</cp:coreProperties>
</file>